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5E912" w14:textId="77777777" w:rsidR="00FC7796" w:rsidRPr="00DB219A" w:rsidRDefault="00FC7796" w:rsidP="00FC7796">
      <w:pPr>
        <w:pStyle w:val="ListParagraph"/>
        <w:spacing w:before="240" w:after="240" w:line="276" w:lineRule="auto"/>
        <w:ind w:left="360"/>
        <w:jc w:val="right"/>
        <w:rPr>
          <w:rFonts w:ascii="Trebuchet MS" w:hAnsi="Trebuchet MS" w:cstheme="majorBidi"/>
          <w:b/>
          <w:sz w:val="22"/>
          <w:szCs w:val="22"/>
          <w:lang w:val="ro-RO"/>
        </w:rPr>
      </w:pPr>
      <w:r w:rsidRPr="00DB219A">
        <w:rPr>
          <w:rFonts w:ascii="Trebuchet MS" w:hAnsi="Trebuchet MS" w:cstheme="majorBidi"/>
          <w:b/>
          <w:sz w:val="22"/>
          <w:szCs w:val="22"/>
          <w:lang w:val="ro-RO"/>
        </w:rPr>
        <w:t>ANEXA NR. 1</w:t>
      </w:r>
    </w:p>
    <w:p w14:paraId="62EB57E4" w14:textId="77777777" w:rsidR="00FC7796" w:rsidRPr="00DB219A" w:rsidRDefault="00FC7796" w:rsidP="00FC7796">
      <w:pPr>
        <w:spacing w:before="240" w:after="240" w:line="276" w:lineRule="auto"/>
        <w:jc w:val="center"/>
        <w:rPr>
          <w:rFonts w:ascii="Trebuchet MS" w:hAnsi="Trebuchet MS"/>
          <w:b/>
          <w:bCs/>
          <w:caps/>
          <w:sz w:val="22"/>
          <w:szCs w:val="22"/>
          <w:lang w:val="ro-RO"/>
        </w:rPr>
      </w:pPr>
      <w:r w:rsidRPr="00DB219A">
        <w:rPr>
          <w:rFonts w:ascii="Trebuchet MS" w:hAnsi="Trebuchet MS"/>
          <w:b/>
          <w:bCs/>
          <w:caps/>
          <w:sz w:val="22"/>
          <w:szCs w:val="22"/>
          <w:lang w:val="ro-RO"/>
        </w:rPr>
        <w:t>model DE CONTRACT</w:t>
      </w:r>
    </w:p>
    <w:p w14:paraId="7997A56F" w14:textId="77777777" w:rsidR="00FC7796" w:rsidRPr="00DB219A" w:rsidRDefault="00FC7796" w:rsidP="00FC7796">
      <w:pPr>
        <w:spacing w:line="320" w:lineRule="exact"/>
        <w:jc w:val="center"/>
        <w:rPr>
          <w:rFonts w:ascii="Trebuchet MS" w:hAnsi="Trebuchet MS"/>
          <w:b/>
          <w:sz w:val="22"/>
          <w:szCs w:val="22"/>
          <w:lang w:val="ro-RO"/>
        </w:rPr>
      </w:pPr>
    </w:p>
    <w:p w14:paraId="49B28AD6" w14:textId="77777777" w:rsidR="00FC7796" w:rsidRPr="00DB219A" w:rsidRDefault="00FC7796" w:rsidP="00FC7796">
      <w:pPr>
        <w:spacing w:line="320" w:lineRule="exact"/>
        <w:jc w:val="center"/>
        <w:rPr>
          <w:rFonts w:ascii="Trebuchet MS" w:hAnsi="Trebuchet MS"/>
          <w:b/>
          <w:sz w:val="22"/>
          <w:szCs w:val="22"/>
          <w:lang w:val="ro-RO"/>
        </w:rPr>
      </w:pPr>
    </w:p>
    <w:p w14:paraId="618502CA" w14:textId="77777777" w:rsidR="00FC7796" w:rsidRPr="00DB219A" w:rsidRDefault="00FC7796" w:rsidP="00FC7796">
      <w:pPr>
        <w:tabs>
          <w:tab w:val="right" w:pos="7254"/>
        </w:tabs>
        <w:spacing w:before="120" w:line="320" w:lineRule="exact"/>
        <w:rPr>
          <w:rFonts w:ascii="Trebuchet MS" w:hAnsi="Trebuchet MS"/>
          <w:sz w:val="22"/>
          <w:szCs w:val="22"/>
          <w:lang w:val="ro-RO"/>
        </w:rPr>
      </w:pPr>
      <w:r w:rsidRPr="00DB219A">
        <w:rPr>
          <w:rFonts w:ascii="Trebuchet MS" w:hAnsi="Trebuchet MS"/>
          <w:sz w:val="22"/>
          <w:szCs w:val="22"/>
          <w:lang w:val="ro-RO"/>
        </w:rPr>
        <w:t xml:space="preserve">ACEST CONTRACT  (“Contractul”) este încheiat astăzi, ___________, între </w:t>
      </w:r>
    </w:p>
    <w:p w14:paraId="46C8F16C" w14:textId="77777777" w:rsidR="00FC7796" w:rsidRPr="00DB219A" w:rsidRDefault="00FC7796" w:rsidP="00FC7796">
      <w:pPr>
        <w:pStyle w:val="NoSpacing"/>
        <w:spacing w:line="360" w:lineRule="auto"/>
        <w:jc w:val="both"/>
        <w:rPr>
          <w:rFonts w:ascii="Trebuchet MS" w:hAnsi="Trebuchet MS"/>
          <w:b/>
          <w:sz w:val="22"/>
          <w:szCs w:val="22"/>
          <w:lang w:val="ro-RO" w:eastAsia="ro-RO"/>
        </w:rPr>
      </w:pPr>
    </w:p>
    <w:p w14:paraId="25E2A79C" w14:textId="77777777" w:rsidR="00FC7796" w:rsidRPr="00DB219A" w:rsidRDefault="00FC7796" w:rsidP="00FC7796">
      <w:pPr>
        <w:pStyle w:val="NoSpacing"/>
        <w:spacing w:line="360" w:lineRule="auto"/>
        <w:jc w:val="both"/>
        <w:rPr>
          <w:rFonts w:ascii="Trebuchet MS" w:hAnsi="Trebuchet MS"/>
          <w:bCs/>
          <w:sz w:val="22"/>
          <w:szCs w:val="22"/>
          <w:lang w:val="ro-RO" w:eastAsia="ro-RO"/>
        </w:rPr>
      </w:pPr>
      <w:r w:rsidRPr="00DB219A">
        <w:rPr>
          <w:rFonts w:ascii="Trebuchet MS" w:hAnsi="Trebuchet MS"/>
          <w:b/>
          <w:sz w:val="22"/>
          <w:szCs w:val="22"/>
          <w:lang w:val="ro-RO" w:eastAsia="ro-RO"/>
        </w:rPr>
        <w:t>Ministerul Educației și Cercetării – Unitatea de Management al Proiectelor pentru Modernizarea, Rețelei Școlare și Universitare</w:t>
      </w:r>
      <w:r w:rsidRPr="00DB219A">
        <w:rPr>
          <w:rFonts w:ascii="Trebuchet MS" w:hAnsi="Trebuchet MS"/>
          <w:bCs/>
          <w:i/>
          <w:sz w:val="22"/>
          <w:szCs w:val="22"/>
          <w:lang w:val="ro-RO" w:eastAsia="ro-RO"/>
        </w:rPr>
        <w:t xml:space="preserve">, </w:t>
      </w:r>
      <w:r w:rsidRPr="00DB219A">
        <w:rPr>
          <w:rFonts w:ascii="Trebuchet MS" w:hAnsi="Trebuchet MS"/>
          <w:bCs/>
          <w:sz w:val="22"/>
          <w:szCs w:val="22"/>
          <w:lang w:val="ro-RO" w:eastAsia="ro-RO"/>
        </w:rPr>
        <w:t xml:space="preserve">cu sediul în București, strada Spiru Haret, nr. 12, telefon/fax 021/310.22.07/021/310.22.08, cod fiscal 13729380 cont trezorerie </w:t>
      </w:r>
      <w:r w:rsidRPr="00A20461">
        <w:rPr>
          <w:rFonts w:ascii="Trebuchet MS" w:hAnsi="Trebuchet MS"/>
          <w:sz w:val="22"/>
          <w:szCs w:val="22"/>
          <w:lang w:val="ro-RO"/>
        </w:rPr>
        <w:t>RO66TREZ23A655000650100X</w:t>
      </w:r>
      <w:r w:rsidRPr="00A20461">
        <w:rPr>
          <w:rFonts w:ascii="Trebuchet MS" w:hAnsi="Trebuchet MS"/>
          <w:bCs/>
          <w:sz w:val="22"/>
          <w:szCs w:val="22"/>
          <w:lang w:val="ro-RO" w:eastAsia="ro-RO"/>
        </w:rPr>
        <w:t xml:space="preserve">, </w:t>
      </w:r>
      <w:r w:rsidRPr="00A20461">
        <w:rPr>
          <w:rFonts w:ascii="Trebuchet MS" w:hAnsi="Trebuchet MS"/>
          <w:sz w:val="22"/>
          <w:szCs w:val="22"/>
          <w:lang w:val="ro-RO"/>
        </w:rPr>
        <w:t xml:space="preserve">deschis la Trezoreria Statului </w:t>
      </w:r>
      <w:r w:rsidRPr="00A20461">
        <w:rPr>
          <w:rFonts w:ascii="Trebuchet MS" w:hAnsi="Trebuchet MS"/>
          <w:bCs/>
          <w:sz w:val="22"/>
          <w:szCs w:val="22"/>
          <w:lang w:val="ro-RO" w:eastAsia="ro-RO"/>
        </w:rPr>
        <w:t>reprezentată prin Mirela</w:t>
      </w:r>
      <w:r>
        <w:rPr>
          <w:rFonts w:ascii="Trebuchet MS" w:hAnsi="Trebuchet MS"/>
          <w:bCs/>
          <w:sz w:val="22"/>
          <w:szCs w:val="22"/>
          <w:lang w:val="ro-RO" w:eastAsia="ro-RO"/>
        </w:rPr>
        <w:t xml:space="preserve"> - Otilia</w:t>
      </w:r>
      <w:r w:rsidRPr="00DB219A">
        <w:rPr>
          <w:rFonts w:ascii="Trebuchet MS" w:hAnsi="Trebuchet MS"/>
          <w:bCs/>
          <w:sz w:val="22"/>
          <w:szCs w:val="22"/>
          <w:lang w:val="ro-RO" w:eastAsia="ro-RO"/>
        </w:rPr>
        <w:t xml:space="preserve"> </w:t>
      </w:r>
      <w:proofErr w:type="spellStart"/>
      <w:r w:rsidRPr="00DB219A">
        <w:rPr>
          <w:rFonts w:ascii="Trebuchet MS" w:hAnsi="Trebuchet MS"/>
          <w:bCs/>
          <w:sz w:val="22"/>
          <w:szCs w:val="22"/>
          <w:lang w:val="ro-RO" w:eastAsia="ro-RO"/>
        </w:rPr>
        <w:t>Dîrstaru</w:t>
      </w:r>
      <w:proofErr w:type="spellEnd"/>
      <w:r w:rsidRPr="00DB219A">
        <w:rPr>
          <w:rFonts w:ascii="Trebuchet MS" w:hAnsi="Trebuchet MS"/>
          <w:bCs/>
          <w:sz w:val="22"/>
          <w:szCs w:val="22"/>
          <w:lang w:val="ro-RO" w:eastAsia="ro-RO"/>
        </w:rPr>
        <w:t>, având funcția de director, în calitate de Client, pe de o parte,</w:t>
      </w:r>
    </w:p>
    <w:p w14:paraId="0344CA51" w14:textId="77777777" w:rsidR="00FC7796" w:rsidRPr="00DB219A" w:rsidRDefault="00FC7796" w:rsidP="00FC7796">
      <w:pPr>
        <w:tabs>
          <w:tab w:val="right" w:pos="7254"/>
        </w:tabs>
        <w:spacing w:before="120" w:line="320" w:lineRule="exact"/>
        <w:rPr>
          <w:rFonts w:ascii="Trebuchet MS" w:hAnsi="Trebuchet MS"/>
          <w:sz w:val="22"/>
          <w:szCs w:val="22"/>
          <w:lang w:val="ro-RO"/>
        </w:rPr>
      </w:pPr>
      <w:r w:rsidRPr="00DB219A">
        <w:rPr>
          <w:rFonts w:ascii="Trebuchet MS" w:hAnsi="Trebuchet MS"/>
          <w:sz w:val="22"/>
          <w:szCs w:val="22"/>
          <w:lang w:val="ro-RO"/>
        </w:rPr>
        <w:t>și</w:t>
      </w:r>
    </w:p>
    <w:p w14:paraId="01123336" w14:textId="77777777" w:rsidR="00FC7796" w:rsidRPr="00DB219A" w:rsidRDefault="00FC7796" w:rsidP="00FC7796">
      <w:pPr>
        <w:spacing w:before="240" w:after="240" w:line="276" w:lineRule="auto"/>
        <w:jc w:val="both"/>
        <w:rPr>
          <w:rFonts w:ascii="Trebuchet MS" w:hAnsi="Trebuchet MS"/>
          <w:sz w:val="22"/>
          <w:szCs w:val="22"/>
          <w:lang w:val="ro-RO"/>
        </w:rPr>
      </w:pPr>
      <w:r w:rsidRPr="00DB219A">
        <w:rPr>
          <w:rFonts w:ascii="Trebuchet MS" w:hAnsi="Trebuchet MS"/>
          <w:sz w:val="22"/>
          <w:szCs w:val="22"/>
          <w:lang w:val="ro-RO"/>
        </w:rPr>
        <w:t>.</w:t>
      </w:r>
      <w:r w:rsidRPr="00DB219A">
        <w:rPr>
          <w:rFonts w:ascii="Trebuchet MS" w:eastAsia="Calibri" w:hAnsi="Trebuchet MS"/>
          <w:sz w:val="22"/>
          <w:szCs w:val="22"/>
          <w:lang w:val="ro-RO"/>
        </w:rPr>
        <w:t xml:space="preserve">................................... cu sediul în </w:t>
      </w:r>
      <w:r w:rsidRPr="00DB219A">
        <w:rPr>
          <w:rFonts w:ascii="Trebuchet MS" w:eastAsia="Calibri" w:hAnsi="Trebuchet MS"/>
          <w:i/>
          <w:iCs/>
          <w:sz w:val="22"/>
          <w:szCs w:val="22"/>
          <w:lang w:val="ro-RO"/>
        </w:rPr>
        <w:t>........(adresa completă)...........................,</w:t>
      </w:r>
      <w:r w:rsidRPr="00DB219A">
        <w:rPr>
          <w:rFonts w:ascii="Trebuchet MS" w:eastAsia="Calibri" w:hAnsi="Trebuchet MS"/>
          <w:sz w:val="22"/>
          <w:szCs w:val="22"/>
          <w:lang w:val="ro-RO"/>
        </w:rPr>
        <w:t xml:space="preserve"> telefon ..................., fax ....................., număr de ordine Registrul Comerțului ......................, cod fiscal </w:t>
      </w:r>
      <w:r w:rsidRPr="00DB219A">
        <w:rPr>
          <w:rFonts w:ascii="Trebuchet MS" w:hAnsi="Trebuchet MS"/>
          <w:sz w:val="22"/>
          <w:szCs w:val="22"/>
          <w:lang w:val="ro-RO"/>
        </w:rPr>
        <w:t>.......................</w:t>
      </w:r>
      <w:r w:rsidRPr="00DB219A">
        <w:rPr>
          <w:rFonts w:ascii="Trebuchet MS" w:eastAsia="Calibri" w:hAnsi="Trebuchet MS"/>
          <w:sz w:val="22"/>
          <w:szCs w:val="22"/>
          <w:lang w:val="ro-RO"/>
        </w:rPr>
        <w:t xml:space="preserve">, cont trezorerie .................................., deschis la Trezoreria </w:t>
      </w:r>
      <w:r w:rsidRPr="00DB219A">
        <w:rPr>
          <w:rFonts w:ascii="Trebuchet MS" w:eastAsia="Calibri" w:hAnsi="Trebuchet MS"/>
          <w:spacing w:val="12"/>
          <w:sz w:val="22"/>
          <w:szCs w:val="22"/>
          <w:lang w:val="ro-RO"/>
        </w:rPr>
        <w:t>......................</w:t>
      </w:r>
      <w:r w:rsidRPr="00DB219A">
        <w:rPr>
          <w:rFonts w:ascii="Trebuchet MS" w:hAnsi="Trebuchet MS"/>
          <w:sz w:val="22"/>
          <w:szCs w:val="22"/>
          <w:lang w:val="ro-RO"/>
        </w:rPr>
        <w:t xml:space="preserve">, reprezentată prin .............................- </w:t>
      </w:r>
      <w:r w:rsidRPr="00DB219A">
        <w:rPr>
          <w:rFonts w:ascii="Trebuchet MS" w:eastAsia="Calibri" w:hAnsi="Trebuchet MS"/>
          <w:sz w:val="22"/>
          <w:szCs w:val="22"/>
          <w:lang w:val="ro-RO"/>
        </w:rPr>
        <w:t>.........(</w:t>
      </w:r>
      <w:r w:rsidRPr="00DB219A">
        <w:rPr>
          <w:rFonts w:ascii="Trebuchet MS" w:eastAsia="Calibri" w:hAnsi="Trebuchet MS"/>
          <w:i/>
          <w:iCs/>
          <w:sz w:val="22"/>
          <w:szCs w:val="22"/>
          <w:lang w:val="ro-RO"/>
        </w:rPr>
        <w:t>funcția)</w:t>
      </w:r>
      <w:r w:rsidRPr="00DB219A">
        <w:rPr>
          <w:rFonts w:ascii="Trebuchet MS" w:eastAsia="Calibri" w:hAnsi="Trebuchet MS"/>
          <w:sz w:val="22"/>
          <w:szCs w:val="22"/>
          <w:lang w:val="ro-RO"/>
        </w:rPr>
        <w:t>........</w:t>
      </w:r>
      <w:r w:rsidRPr="00DB219A">
        <w:rPr>
          <w:rFonts w:ascii="Trebuchet MS" w:hAnsi="Trebuchet MS"/>
          <w:sz w:val="22"/>
          <w:szCs w:val="22"/>
          <w:lang w:val="ro-RO"/>
        </w:rPr>
        <w:t>, în calitate de  prestator, pe de altă parte.</w:t>
      </w:r>
    </w:p>
    <w:p w14:paraId="3243516C" w14:textId="77777777" w:rsidR="00FC7796" w:rsidRPr="00DB219A" w:rsidRDefault="00FC7796" w:rsidP="00FC7796">
      <w:pPr>
        <w:tabs>
          <w:tab w:val="right" w:pos="7254"/>
        </w:tabs>
        <w:spacing w:before="120" w:line="320" w:lineRule="exact"/>
        <w:rPr>
          <w:rFonts w:ascii="Trebuchet MS" w:hAnsi="Trebuchet MS"/>
          <w:sz w:val="22"/>
          <w:szCs w:val="22"/>
          <w:lang w:val="ro-RO"/>
        </w:rPr>
      </w:pPr>
    </w:p>
    <w:p w14:paraId="5B976C8D" w14:textId="77777777" w:rsidR="00FC7796" w:rsidRPr="00DB219A" w:rsidRDefault="00FC7796" w:rsidP="00FC7796">
      <w:pPr>
        <w:tabs>
          <w:tab w:val="right" w:pos="7254"/>
        </w:tabs>
        <w:spacing w:before="120" w:line="320" w:lineRule="exact"/>
        <w:rPr>
          <w:rFonts w:ascii="Trebuchet MS" w:hAnsi="Trebuchet MS"/>
          <w:sz w:val="22"/>
          <w:szCs w:val="22"/>
          <w:lang w:val="ro-RO"/>
        </w:rPr>
      </w:pPr>
      <w:r w:rsidRPr="00DB219A">
        <w:rPr>
          <w:rFonts w:ascii="Trebuchet MS" w:hAnsi="Trebuchet MS"/>
          <w:sz w:val="22"/>
          <w:szCs w:val="22"/>
          <w:lang w:val="ro-RO"/>
        </w:rPr>
        <w:t xml:space="preserve">ÎNTRUCÂT Clientul dorește ca serviciile la care se face referire în continuare să fie realizate de către Prestator </w:t>
      </w:r>
      <w:proofErr w:type="spellStart"/>
      <w:r w:rsidRPr="00DB219A">
        <w:rPr>
          <w:rFonts w:ascii="Trebuchet MS" w:hAnsi="Trebuchet MS"/>
          <w:sz w:val="22"/>
          <w:szCs w:val="22"/>
          <w:lang w:val="ro-RO"/>
        </w:rPr>
        <w:t>şi</w:t>
      </w:r>
      <w:proofErr w:type="spellEnd"/>
    </w:p>
    <w:p w14:paraId="5B2C3F7D" w14:textId="77777777" w:rsidR="00FC7796" w:rsidRPr="00DB219A" w:rsidRDefault="00FC7796" w:rsidP="00FC7796">
      <w:pPr>
        <w:tabs>
          <w:tab w:val="right" w:pos="7254"/>
        </w:tabs>
        <w:spacing w:before="120" w:line="320" w:lineRule="exact"/>
        <w:rPr>
          <w:rFonts w:ascii="Trebuchet MS" w:hAnsi="Trebuchet MS"/>
          <w:sz w:val="22"/>
          <w:szCs w:val="22"/>
          <w:highlight w:val="yellow"/>
          <w:lang w:val="ro-RO"/>
        </w:rPr>
      </w:pPr>
      <w:r w:rsidRPr="00DB219A">
        <w:rPr>
          <w:rFonts w:ascii="Trebuchet MS" w:hAnsi="Trebuchet MS"/>
          <w:sz w:val="22"/>
          <w:szCs w:val="22"/>
          <w:lang w:val="ro-RO"/>
        </w:rPr>
        <w:t>ÎNTRUCÂT, Prestatorul dorește să presteze aceste servicii,</w:t>
      </w:r>
    </w:p>
    <w:p w14:paraId="4B8C93E6" w14:textId="77777777" w:rsidR="00FC7796" w:rsidRPr="00DB219A" w:rsidRDefault="00FC7796" w:rsidP="00FC7796">
      <w:pPr>
        <w:spacing w:after="240" w:line="320" w:lineRule="exact"/>
        <w:rPr>
          <w:rFonts w:ascii="Trebuchet MS" w:hAnsi="Trebuchet MS"/>
          <w:sz w:val="22"/>
          <w:szCs w:val="22"/>
          <w:lang w:val="ro-RO"/>
        </w:rPr>
      </w:pPr>
      <w:r w:rsidRPr="00DB219A">
        <w:rPr>
          <w:rFonts w:ascii="Trebuchet MS" w:hAnsi="Trebuchet MS"/>
          <w:sz w:val="22"/>
          <w:szCs w:val="22"/>
          <w:lang w:val="ro-RO"/>
        </w:rPr>
        <w:t>PĂRŢILE convin asupra celor ce urmează:</w:t>
      </w:r>
    </w:p>
    <w:tbl>
      <w:tblPr>
        <w:tblW w:w="9214" w:type="dxa"/>
        <w:tblLayout w:type="fixed"/>
        <w:tblLook w:val="0000" w:firstRow="0" w:lastRow="0" w:firstColumn="0" w:lastColumn="0" w:noHBand="0" w:noVBand="0"/>
      </w:tblPr>
      <w:tblGrid>
        <w:gridCol w:w="108"/>
        <w:gridCol w:w="1877"/>
        <w:gridCol w:w="13"/>
        <w:gridCol w:w="7147"/>
        <w:gridCol w:w="69"/>
      </w:tblGrid>
      <w:tr w:rsidR="00FC7796" w:rsidRPr="00CF6655" w14:paraId="6B9D2FD2" w14:textId="77777777" w:rsidTr="00BC46FA">
        <w:trPr>
          <w:gridAfter w:val="1"/>
          <w:wAfter w:w="69" w:type="dxa"/>
        </w:trPr>
        <w:tc>
          <w:tcPr>
            <w:tcW w:w="1998" w:type="dxa"/>
            <w:gridSpan w:val="3"/>
          </w:tcPr>
          <w:p w14:paraId="6B12B133" w14:textId="77777777" w:rsidR="00FC7796" w:rsidRPr="00DB219A" w:rsidRDefault="00FC7796" w:rsidP="00BC46FA">
            <w:pPr>
              <w:tabs>
                <w:tab w:val="left" w:pos="360"/>
              </w:tabs>
              <w:spacing w:line="320" w:lineRule="exact"/>
              <w:rPr>
                <w:rFonts w:ascii="Trebuchet MS" w:hAnsi="Trebuchet MS"/>
                <w:b/>
                <w:sz w:val="22"/>
                <w:szCs w:val="22"/>
                <w:lang w:val="ro-RO"/>
              </w:rPr>
            </w:pPr>
            <w:r w:rsidRPr="00DB219A">
              <w:rPr>
                <w:rFonts w:ascii="Trebuchet MS" w:hAnsi="Trebuchet MS"/>
                <w:b/>
                <w:sz w:val="22"/>
                <w:szCs w:val="22"/>
                <w:lang w:val="ro-RO"/>
              </w:rPr>
              <w:t>1.</w:t>
            </w:r>
            <w:r w:rsidRPr="00DB219A">
              <w:rPr>
                <w:rFonts w:ascii="Trebuchet MS" w:hAnsi="Trebuchet MS"/>
                <w:b/>
                <w:sz w:val="22"/>
                <w:szCs w:val="22"/>
                <w:lang w:val="ro-RO"/>
              </w:rPr>
              <w:tab/>
              <w:t>Servicii</w:t>
            </w:r>
          </w:p>
        </w:tc>
        <w:tc>
          <w:tcPr>
            <w:tcW w:w="7147" w:type="dxa"/>
          </w:tcPr>
          <w:p w14:paraId="4724D8C7" w14:textId="77777777" w:rsidR="00FC7796" w:rsidRPr="00DB219A" w:rsidRDefault="00FC7796" w:rsidP="00BC46FA">
            <w:pPr>
              <w:tabs>
                <w:tab w:val="left" w:pos="47"/>
              </w:tabs>
              <w:spacing w:after="240" w:line="320" w:lineRule="exact"/>
              <w:jc w:val="both"/>
              <w:rPr>
                <w:rFonts w:ascii="Trebuchet MS" w:hAnsi="Trebuchet MS"/>
                <w:sz w:val="22"/>
                <w:szCs w:val="22"/>
                <w:lang w:val="ro-RO"/>
              </w:rPr>
            </w:pPr>
            <w:r w:rsidRPr="00DB219A">
              <w:rPr>
                <w:rFonts w:ascii="Trebuchet MS" w:hAnsi="Trebuchet MS"/>
                <w:sz w:val="22"/>
                <w:szCs w:val="22"/>
                <w:lang w:val="ro-RO"/>
              </w:rPr>
              <w:t>Obiectul contractului îl constituie organizarea de către Prestator de ateliere privind igiena menstruală pentru elevi solicitate de către Client.</w:t>
            </w:r>
            <w:r w:rsidRPr="00DB219A" w:rsidDel="001C38EC">
              <w:rPr>
                <w:rFonts w:ascii="Trebuchet MS" w:hAnsi="Trebuchet MS"/>
                <w:sz w:val="22"/>
                <w:szCs w:val="22"/>
                <w:lang w:val="ro-RO"/>
              </w:rPr>
              <w:t xml:space="preserve"> </w:t>
            </w:r>
          </w:p>
        </w:tc>
      </w:tr>
      <w:tr w:rsidR="00FC7796" w:rsidRPr="00CF6655" w14:paraId="17061FA4" w14:textId="77777777" w:rsidTr="00BC46FA">
        <w:trPr>
          <w:gridAfter w:val="1"/>
          <w:wAfter w:w="69" w:type="dxa"/>
        </w:trPr>
        <w:tc>
          <w:tcPr>
            <w:tcW w:w="1998" w:type="dxa"/>
            <w:gridSpan w:val="3"/>
          </w:tcPr>
          <w:p w14:paraId="084069DA" w14:textId="77777777" w:rsidR="00FC7796" w:rsidRPr="00DB219A" w:rsidRDefault="00FC7796" w:rsidP="00BC46FA">
            <w:pPr>
              <w:tabs>
                <w:tab w:val="left" w:pos="360"/>
              </w:tabs>
              <w:spacing w:line="320" w:lineRule="exact"/>
              <w:rPr>
                <w:rFonts w:ascii="Trebuchet MS" w:hAnsi="Trebuchet MS"/>
                <w:b/>
                <w:sz w:val="22"/>
                <w:szCs w:val="22"/>
                <w:highlight w:val="cyan"/>
                <w:lang w:val="ro-RO"/>
              </w:rPr>
            </w:pPr>
            <w:r w:rsidRPr="00DB219A">
              <w:rPr>
                <w:rFonts w:ascii="Trebuchet MS" w:hAnsi="Trebuchet MS"/>
                <w:b/>
                <w:sz w:val="22"/>
                <w:szCs w:val="22"/>
                <w:lang w:val="ro-RO"/>
              </w:rPr>
              <w:t>2.</w:t>
            </w:r>
            <w:r w:rsidRPr="00DB219A">
              <w:rPr>
                <w:rFonts w:ascii="Trebuchet MS" w:hAnsi="Trebuchet MS"/>
                <w:b/>
                <w:sz w:val="22"/>
                <w:szCs w:val="22"/>
                <w:lang w:val="ro-RO"/>
              </w:rPr>
              <w:tab/>
              <w:t>Termene</w:t>
            </w:r>
          </w:p>
        </w:tc>
        <w:tc>
          <w:tcPr>
            <w:tcW w:w="7147" w:type="dxa"/>
          </w:tcPr>
          <w:p w14:paraId="2A298CAA" w14:textId="77777777" w:rsidR="00FC7796" w:rsidRPr="00DB219A" w:rsidRDefault="00FC7796" w:rsidP="00BC46FA">
            <w:pPr>
              <w:tabs>
                <w:tab w:val="left" w:pos="0"/>
              </w:tabs>
              <w:spacing w:after="240" w:line="320" w:lineRule="exact"/>
              <w:jc w:val="both"/>
              <w:rPr>
                <w:rFonts w:ascii="Trebuchet MS" w:hAnsi="Trebuchet MS"/>
                <w:sz w:val="22"/>
                <w:szCs w:val="22"/>
                <w:lang w:val="ro-RO"/>
              </w:rPr>
            </w:pPr>
            <w:r w:rsidRPr="00DB219A">
              <w:rPr>
                <w:rFonts w:ascii="Trebuchet MS" w:hAnsi="Trebuchet MS"/>
                <w:sz w:val="22"/>
                <w:szCs w:val="22"/>
                <w:lang w:val="ro-RO"/>
              </w:rPr>
              <w:t>Prestatorul va presta Serviciile începând cu data semnării prezentului contract. Durata totală a Serviciilor este de 6 luni de la data începerii acestora. În cazul în care este necesară și justificată o continuare a contractului, acesta va putea fi extins în scris. Serviciile vor fi prestate în termen de maxim 10 zile lucrătoare de la emiterea comenzii ferme, pentru fiecare școală inclusă în proiect.</w:t>
            </w:r>
          </w:p>
        </w:tc>
      </w:tr>
      <w:tr w:rsidR="00FC7796" w:rsidRPr="00CF6655" w14:paraId="15249967" w14:textId="77777777" w:rsidTr="00BC46FA">
        <w:trPr>
          <w:gridAfter w:val="1"/>
          <w:wAfter w:w="69" w:type="dxa"/>
        </w:trPr>
        <w:tc>
          <w:tcPr>
            <w:tcW w:w="1998" w:type="dxa"/>
            <w:gridSpan w:val="3"/>
          </w:tcPr>
          <w:p w14:paraId="60F88DCC" w14:textId="77777777" w:rsidR="00FC7796" w:rsidRPr="00DB219A" w:rsidRDefault="00FC7796" w:rsidP="00BC46FA">
            <w:pPr>
              <w:tabs>
                <w:tab w:val="left" w:pos="360"/>
              </w:tabs>
              <w:spacing w:line="320" w:lineRule="exact"/>
              <w:rPr>
                <w:rFonts w:ascii="Trebuchet MS" w:hAnsi="Trebuchet MS"/>
                <w:b/>
                <w:sz w:val="22"/>
                <w:szCs w:val="22"/>
                <w:highlight w:val="yellow"/>
                <w:lang w:val="ro-RO"/>
              </w:rPr>
            </w:pPr>
            <w:r w:rsidRPr="00DB219A">
              <w:rPr>
                <w:rFonts w:ascii="Trebuchet MS" w:hAnsi="Trebuchet MS"/>
                <w:b/>
                <w:sz w:val="22"/>
                <w:szCs w:val="22"/>
                <w:lang w:val="ro-RO"/>
              </w:rPr>
              <w:t>3.</w:t>
            </w:r>
            <w:r w:rsidRPr="00DB219A">
              <w:rPr>
                <w:rFonts w:ascii="Trebuchet MS" w:hAnsi="Trebuchet MS"/>
                <w:b/>
                <w:sz w:val="22"/>
                <w:szCs w:val="22"/>
                <w:lang w:val="ro-RO"/>
              </w:rPr>
              <w:tab/>
            </w:r>
            <w:proofErr w:type="spellStart"/>
            <w:r w:rsidRPr="00DB219A">
              <w:rPr>
                <w:rFonts w:ascii="Trebuchet MS" w:hAnsi="Trebuchet MS"/>
                <w:b/>
                <w:sz w:val="22"/>
                <w:szCs w:val="22"/>
                <w:lang w:val="ro-RO"/>
              </w:rPr>
              <w:t>Plăţi</w:t>
            </w:r>
            <w:proofErr w:type="spellEnd"/>
          </w:p>
        </w:tc>
        <w:tc>
          <w:tcPr>
            <w:tcW w:w="7147" w:type="dxa"/>
          </w:tcPr>
          <w:p w14:paraId="3A64C64B" w14:textId="77777777" w:rsidR="00FC7796" w:rsidRPr="00DB219A" w:rsidRDefault="00FC7796" w:rsidP="00BC46FA">
            <w:pPr>
              <w:tabs>
                <w:tab w:val="left" w:pos="702"/>
                <w:tab w:val="left" w:pos="1080"/>
              </w:tabs>
              <w:spacing w:after="240" w:line="320" w:lineRule="exact"/>
              <w:jc w:val="both"/>
              <w:rPr>
                <w:rFonts w:ascii="Trebuchet MS" w:hAnsi="Trebuchet MS"/>
                <w:sz w:val="22"/>
                <w:szCs w:val="22"/>
                <w:lang w:val="ro-RO"/>
              </w:rPr>
            </w:pPr>
            <w:r w:rsidRPr="00DB219A">
              <w:rPr>
                <w:rFonts w:ascii="Trebuchet MS" w:hAnsi="Trebuchet MS"/>
                <w:sz w:val="22"/>
                <w:szCs w:val="22"/>
                <w:lang w:val="ro-RO"/>
              </w:rPr>
              <w:t xml:space="preserve">Pentru Serviciile prestate, Clientul va plăti Prestatorului o sumă care nu va depăși în total </w:t>
            </w:r>
            <w:r w:rsidRPr="00DB219A">
              <w:rPr>
                <w:rFonts w:ascii="Trebuchet MS" w:hAnsi="Trebuchet MS"/>
                <w:b/>
                <w:sz w:val="22"/>
                <w:szCs w:val="22"/>
                <w:lang w:val="ro-RO"/>
              </w:rPr>
              <w:t xml:space="preserve">__________ cu toate taxele incluse. </w:t>
            </w:r>
            <w:r w:rsidRPr="00DB219A">
              <w:rPr>
                <w:rFonts w:ascii="Trebuchet MS" w:hAnsi="Trebuchet MS"/>
                <w:sz w:val="22"/>
                <w:szCs w:val="22"/>
                <w:lang w:val="ro-RO"/>
              </w:rPr>
              <w:t xml:space="preserve">Această sumă a fost stabilită pe baza înțelegerii că include toate costurile Prestatorului, profiturile, taxele </w:t>
            </w:r>
            <w:proofErr w:type="spellStart"/>
            <w:r w:rsidRPr="00DB219A">
              <w:rPr>
                <w:rFonts w:ascii="Trebuchet MS" w:hAnsi="Trebuchet MS"/>
                <w:sz w:val="22"/>
                <w:szCs w:val="22"/>
                <w:lang w:val="ro-RO"/>
              </w:rPr>
              <w:t>şi</w:t>
            </w:r>
            <w:proofErr w:type="spellEnd"/>
            <w:r w:rsidRPr="00DB219A">
              <w:rPr>
                <w:rFonts w:ascii="Trebuchet MS" w:hAnsi="Trebuchet MS"/>
                <w:sz w:val="22"/>
                <w:szCs w:val="22"/>
                <w:lang w:val="ro-RO"/>
              </w:rPr>
              <w:t xml:space="preserve"> impozitele de orice natură, care pot fi impuse Prestatorului , conform legislației românești în vigoare. </w:t>
            </w:r>
          </w:p>
          <w:p w14:paraId="4717F666" w14:textId="77777777" w:rsidR="00FC7796" w:rsidRPr="00DB219A" w:rsidRDefault="00FC7796" w:rsidP="00BC46FA">
            <w:pPr>
              <w:tabs>
                <w:tab w:val="left" w:pos="792"/>
              </w:tabs>
              <w:spacing w:after="240" w:line="320" w:lineRule="exact"/>
              <w:jc w:val="both"/>
              <w:rPr>
                <w:rFonts w:ascii="Trebuchet MS" w:hAnsi="Trebuchet MS"/>
                <w:sz w:val="22"/>
                <w:szCs w:val="22"/>
                <w:u w:val="single"/>
                <w:lang w:val="ro-RO"/>
              </w:rPr>
            </w:pPr>
            <w:r w:rsidRPr="00DB219A">
              <w:rPr>
                <w:rFonts w:ascii="Trebuchet MS" w:hAnsi="Trebuchet MS"/>
                <w:sz w:val="22"/>
                <w:szCs w:val="22"/>
                <w:u w:val="single"/>
                <w:lang w:val="ro-RO"/>
              </w:rPr>
              <w:lastRenderedPageBreak/>
              <w:t>Condiții de plată</w:t>
            </w:r>
          </w:p>
          <w:p w14:paraId="7D548802" w14:textId="77777777" w:rsidR="00FC7796" w:rsidRPr="00DB219A" w:rsidRDefault="00FC7796" w:rsidP="00BC46FA">
            <w:pPr>
              <w:spacing w:after="240" w:line="320" w:lineRule="exact"/>
              <w:jc w:val="both"/>
              <w:rPr>
                <w:rFonts w:ascii="Trebuchet MS" w:hAnsi="Trebuchet MS"/>
                <w:sz w:val="22"/>
                <w:szCs w:val="22"/>
                <w:lang w:val="ro-RO"/>
              </w:rPr>
            </w:pPr>
            <w:r w:rsidRPr="00DB219A">
              <w:rPr>
                <w:rFonts w:ascii="Trebuchet MS" w:hAnsi="Trebuchet MS"/>
                <w:sz w:val="22"/>
                <w:szCs w:val="22"/>
                <w:lang w:val="ro-RO"/>
              </w:rPr>
              <w:t>Achitarea serviciilor se va face după finalizarea si recepția fiecărui atelier in maxim 30 de zile.</w:t>
            </w:r>
          </w:p>
          <w:p w14:paraId="2EF2B694" w14:textId="77777777" w:rsidR="00FC7796" w:rsidRPr="00DB219A" w:rsidRDefault="00FC7796" w:rsidP="00BC46FA">
            <w:pPr>
              <w:spacing w:after="240" w:line="320" w:lineRule="exact"/>
              <w:jc w:val="both"/>
              <w:rPr>
                <w:rFonts w:ascii="Trebuchet MS" w:hAnsi="Trebuchet MS"/>
                <w:sz w:val="22"/>
                <w:szCs w:val="22"/>
                <w:lang w:val="ro-RO"/>
              </w:rPr>
            </w:pPr>
            <w:r w:rsidRPr="00DB219A">
              <w:rPr>
                <w:rFonts w:ascii="Trebuchet MS" w:hAnsi="Trebuchet MS"/>
                <w:sz w:val="22"/>
                <w:szCs w:val="22"/>
                <w:lang w:val="ro-RO"/>
              </w:rPr>
              <w:t xml:space="preserve">Plata se va face cu OP in contul de trezorerie al prestatorului, in baza facturii fiscale emisa de acesta care va  fi însoțită obligatoriu de procesul verbal de recepție. </w:t>
            </w:r>
          </w:p>
          <w:p w14:paraId="30531D5D" w14:textId="77777777" w:rsidR="00FC7796" w:rsidRPr="00DB219A" w:rsidRDefault="00FC7796" w:rsidP="00BC46FA">
            <w:pPr>
              <w:spacing w:line="320" w:lineRule="exact"/>
              <w:jc w:val="both"/>
              <w:rPr>
                <w:rFonts w:ascii="Trebuchet MS" w:hAnsi="Trebuchet MS"/>
                <w:sz w:val="22"/>
                <w:szCs w:val="22"/>
                <w:lang w:val="ro-RO"/>
              </w:rPr>
            </w:pPr>
            <w:r w:rsidRPr="00DB219A">
              <w:rPr>
                <w:rFonts w:ascii="Trebuchet MS" w:hAnsi="Trebuchet MS"/>
                <w:sz w:val="22"/>
                <w:szCs w:val="22"/>
                <w:lang w:val="ro-RO"/>
              </w:rPr>
              <w:t>Plățile vor fi efectuate în următorul cont al  Prestatorului: ______________ deschis la  Trezoreria ____________.</w:t>
            </w:r>
          </w:p>
          <w:p w14:paraId="7F9A4B34" w14:textId="77777777" w:rsidR="00FC7796" w:rsidRPr="00DB219A" w:rsidRDefault="00FC7796" w:rsidP="00BC46FA">
            <w:pPr>
              <w:spacing w:line="320" w:lineRule="exact"/>
              <w:jc w:val="both"/>
              <w:rPr>
                <w:rFonts w:ascii="Trebuchet MS" w:hAnsi="Trebuchet MS"/>
                <w:sz w:val="22"/>
                <w:szCs w:val="22"/>
                <w:lang w:val="ro-RO"/>
              </w:rPr>
            </w:pPr>
          </w:p>
          <w:p w14:paraId="5D440299" w14:textId="77777777" w:rsidR="00FC7796" w:rsidRPr="00DB219A" w:rsidRDefault="00FC7796" w:rsidP="00BC46FA">
            <w:pPr>
              <w:spacing w:line="320" w:lineRule="exact"/>
              <w:jc w:val="both"/>
              <w:rPr>
                <w:rFonts w:ascii="Trebuchet MS" w:hAnsi="Trebuchet MS"/>
                <w:sz w:val="22"/>
                <w:szCs w:val="22"/>
                <w:highlight w:val="yellow"/>
                <w:lang w:val="ro-RO"/>
              </w:rPr>
            </w:pPr>
          </w:p>
        </w:tc>
      </w:tr>
      <w:tr w:rsidR="00FC7796" w:rsidRPr="00CF6655" w14:paraId="20686399" w14:textId="77777777" w:rsidTr="00BC46FA">
        <w:trPr>
          <w:gridAfter w:val="1"/>
          <w:wAfter w:w="69" w:type="dxa"/>
        </w:trPr>
        <w:tc>
          <w:tcPr>
            <w:tcW w:w="1998" w:type="dxa"/>
            <w:gridSpan w:val="3"/>
          </w:tcPr>
          <w:p w14:paraId="381DB486" w14:textId="77777777" w:rsidR="00FC7796" w:rsidRPr="00DB219A" w:rsidRDefault="00FC7796" w:rsidP="00BC46FA">
            <w:pPr>
              <w:tabs>
                <w:tab w:val="left" w:pos="360"/>
              </w:tabs>
              <w:spacing w:line="320" w:lineRule="exact"/>
              <w:rPr>
                <w:rFonts w:ascii="Trebuchet MS" w:hAnsi="Trebuchet MS"/>
                <w:b/>
                <w:sz w:val="22"/>
                <w:szCs w:val="22"/>
                <w:lang w:val="ro-RO"/>
              </w:rPr>
            </w:pPr>
            <w:r w:rsidRPr="00DB219A">
              <w:rPr>
                <w:rFonts w:ascii="Trebuchet MS" w:hAnsi="Trebuchet MS"/>
                <w:b/>
                <w:sz w:val="22"/>
                <w:szCs w:val="22"/>
                <w:lang w:val="ro-RO"/>
              </w:rPr>
              <w:lastRenderedPageBreak/>
              <w:t>4. Administrarea Serviciilor</w:t>
            </w:r>
          </w:p>
        </w:tc>
        <w:tc>
          <w:tcPr>
            <w:tcW w:w="7147" w:type="dxa"/>
          </w:tcPr>
          <w:p w14:paraId="66A343AE" w14:textId="77777777" w:rsidR="00FC7796" w:rsidRPr="00DB219A" w:rsidRDefault="00FC7796" w:rsidP="00BC46FA">
            <w:pPr>
              <w:spacing w:after="200" w:line="320" w:lineRule="exact"/>
              <w:jc w:val="both"/>
              <w:rPr>
                <w:rFonts w:ascii="Trebuchet MS" w:hAnsi="Trebuchet MS"/>
                <w:sz w:val="22"/>
                <w:szCs w:val="22"/>
                <w:lang w:val="ro-RO"/>
              </w:rPr>
            </w:pPr>
            <w:r w:rsidRPr="00DB219A">
              <w:rPr>
                <w:rFonts w:ascii="Trebuchet MS" w:hAnsi="Trebuchet MS"/>
                <w:sz w:val="22"/>
                <w:szCs w:val="22"/>
                <w:lang w:val="ro-RO"/>
              </w:rPr>
              <w:t>Clientul o desemnează pe dna. Valeria Georgiana Arsene din cadrul UMP drept Coordonator al Contractului din partea Clientului. Coordonatorul Contractului din partea Clientului va răspunde de emiterea comenzilor ferme pentru serviciile ce fac obiectul contractului și de coordonarea activităților din cadrul prezentului Contract în scopul aprobării și acceptării serviciilor de către Comisia de recepție nominalizată de Client în acest scop.</w:t>
            </w:r>
          </w:p>
        </w:tc>
      </w:tr>
      <w:tr w:rsidR="00FC7796" w:rsidRPr="00CF6655" w14:paraId="2D2D3E8B" w14:textId="77777777" w:rsidTr="00BC46FA">
        <w:trPr>
          <w:gridAfter w:val="1"/>
          <w:wAfter w:w="69" w:type="dxa"/>
        </w:trPr>
        <w:tc>
          <w:tcPr>
            <w:tcW w:w="1998" w:type="dxa"/>
            <w:gridSpan w:val="3"/>
          </w:tcPr>
          <w:p w14:paraId="5FC1A1F2" w14:textId="77777777" w:rsidR="00FC7796" w:rsidRPr="00DB219A" w:rsidRDefault="00FC7796" w:rsidP="00BC46FA">
            <w:pPr>
              <w:tabs>
                <w:tab w:val="left" w:pos="360"/>
              </w:tabs>
              <w:spacing w:line="320" w:lineRule="exact"/>
              <w:rPr>
                <w:rFonts w:ascii="Trebuchet MS" w:hAnsi="Trebuchet MS"/>
                <w:b/>
                <w:sz w:val="22"/>
                <w:szCs w:val="22"/>
                <w:lang w:val="ro-RO"/>
              </w:rPr>
            </w:pPr>
            <w:r w:rsidRPr="00DB219A">
              <w:rPr>
                <w:rFonts w:ascii="Trebuchet MS" w:hAnsi="Trebuchet MS"/>
                <w:b/>
                <w:sz w:val="22"/>
                <w:szCs w:val="22"/>
                <w:lang w:val="ro-RO"/>
              </w:rPr>
              <w:t>5.</w:t>
            </w:r>
            <w:r w:rsidRPr="00DB219A">
              <w:rPr>
                <w:rFonts w:ascii="Trebuchet MS" w:hAnsi="Trebuchet MS"/>
                <w:b/>
                <w:sz w:val="22"/>
                <w:szCs w:val="22"/>
                <w:lang w:val="ro-RO"/>
              </w:rPr>
              <w:tab/>
              <w:t xml:space="preserve">Standarde de </w:t>
            </w:r>
            <w:proofErr w:type="spellStart"/>
            <w:r w:rsidRPr="00DB219A">
              <w:rPr>
                <w:rFonts w:ascii="Trebuchet MS" w:hAnsi="Trebuchet MS"/>
                <w:b/>
                <w:sz w:val="22"/>
                <w:szCs w:val="22"/>
                <w:lang w:val="ro-RO"/>
              </w:rPr>
              <w:t>Performanţă</w:t>
            </w:r>
            <w:proofErr w:type="spellEnd"/>
          </w:p>
          <w:p w14:paraId="226EB80D" w14:textId="77777777" w:rsidR="00FC7796" w:rsidRPr="00DB219A" w:rsidRDefault="00FC7796" w:rsidP="00BC46FA">
            <w:pPr>
              <w:tabs>
                <w:tab w:val="left" w:pos="360"/>
              </w:tabs>
              <w:spacing w:line="320" w:lineRule="exact"/>
              <w:rPr>
                <w:rFonts w:ascii="Trebuchet MS" w:hAnsi="Trebuchet MS"/>
                <w:b/>
                <w:sz w:val="22"/>
                <w:szCs w:val="22"/>
                <w:lang w:val="ro-RO"/>
              </w:rPr>
            </w:pPr>
          </w:p>
          <w:p w14:paraId="0C979D39" w14:textId="77777777" w:rsidR="00FC7796" w:rsidRPr="00DB219A" w:rsidRDefault="00FC7796" w:rsidP="00BC46FA">
            <w:pPr>
              <w:tabs>
                <w:tab w:val="left" w:pos="360"/>
              </w:tabs>
              <w:spacing w:line="320" w:lineRule="exact"/>
              <w:rPr>
                <w:rFonts w:ascii="Trebuchet MS" w:hAnsi="Trebuchet MS"/>
                <w:b/>
                <w:sz w:val="22"/>
                <w:szCs w:val="22"/>
                <w:lang w:val="ro-RO"/>
              </w:rPr>
            </w:pPr>
            <w:r w:rsidRPr="00DB219A">
              <w:rPr>
                <w:rFonts w:ascii="Trebuchet MS" w:hAnsi="Trebuchet MS"/>
                <w:b/>
                <w:sz w:val="22"/>
                <w:szCs w:val="22"/>
                <w:lang w:val="ro-RO"/>
              </w:rPr>
              <w:t>6.</w:t>
            </w:r>
            <w:r w:rsidRPr="00DB219A">
              <w:rPr>
                <w:rFonts w:ascii="Trebuchet MS" w:hAnsi="Trebuchet MS"/>
                <w:b/>
                <w:sz w:val="22"/>
                <w:szCs w:val="22"/>
                <w:lang w:val="ro-RO"/>
              </w:rPr>
              <w:tab/>
              <w:t>Inspecție și audit</w:t>
            </w:r>
          </w:p>
        </w:tc>
        <w:tc>
          <w:tcPr>
            <w:tcW w:w="7147" w:type="dxa"/>
          </w:tcPr>
          <w:p w14:paraId="2F7746A9" w14:textId="77777777" w:rsidR="00FC7796" w:rsidRPr="00DB219A" w:rsidRDefault="00FC7796" w:rsidP="00BC46FA">
            <w:pPr>
              <w:pStyle w:val="FootnoteText"/>
              <w:spacing w:after="120" w:line="320" w:lineRule="exact"/>
              <w:rPr>
                <w:rFonts w:ascii="Trebuchet MS" w:hAnsi="Trebuchet MS"/>
                <w:sz w:val="22"/>
                <w:szCs w:val="22"/>
                <w:lang w:val="ro-RO"/>
              </w:rPr>
            </w:pPr>
            <w:r w:rsidRPr="00DB219A">
              <w:rPr>
                <w:rFonts w:ascii="Trebuchet MS" w:hAnsi="Trebuchet MS"/>
                <w:sz w:val="22"/>
                <w:szCs w:val="22"/>
                <w:lang w:val="ro-RO"/>
              </w:rPr>
              <w:t xml:space="preserve">Prestatorul </w:t>
            </w:r>
            <w:proofErr w:type="spellStart"/>
            <w:r w:rsidRPr="00DB219A">
              <w:rPr>
                <w:rFonts w:ascii="Trebuchet MS" w:hAnsi="Trebuchet MS"/>
                <w:sz w:val="22"/>
                <w:szCs w:val="22"/>
                <w:lang w:val="ro-RO"/>
              </w:rPr>
              <w:t>îşi</w:t>
            </w:r>
            <w:proofErr w:type="spellEnd"/>
            <w:r w:rsidRPr="00DB219A">
              <w:rPr>
                <w:rFonts w:ascii="Trebuchet MS" w:hAnsi="Trebuchet MS"/>
                <w:sz w:val="22"/>
                <w:szCs w:val="22"/>
                <w:lang w:val="ro-RO"/>
              </w:rPr>
              <w:t xml:space="preserve"> asumă responsabilitatea de a presta Serviciile la cele mai înalte standarde profesionale, de competență etică și integritate.</w:t>
            </w:r>
          </w:p>
          <w:p w14:paraId="0DDE88A8" w14:textId="77777777" w:rsidR="00FC7796" w:rsidRPr="00DB219A" w:rsidRDefault="00FC7796" w:rsidP="00BC46FA">
            <w:pPr>
              <w:pStyle w:val="FootnoteText"/>
              <w:spacing w:after="120" w:line="320" w:lineRule="exact"/>
              <w:rPr>
                <w:rFonts w:ascii="Trebuchet MS" w:hAnsi="Trebuchet MS"/>
                <w:sz w:val="22"/>
                <w:szCs w:val="22"/>
                <w:lang w:val="ro-RO"/>
              </w:rPr>
            </w:pPr>
            <w:r w:rsidRPr="00DB219A">
              <w:rPr>
                <w:rFonts w:ascii="Trebuchet MS" w:hAnsi="Trebuchet MS"/>
                <w:sz w:val="22"/>
                <w:szCs w:val="22"/>
                <w:lang w:val="ro-RO"/>
              </w:rPr>
              <w:t>Prestatorul</w:t>
            </w:r>
            <w:r w:rsidRPr="00DB219A" w:rsidDel="000C3C48">
              <w:rPr>
                <w:rFonts w:ascii="Trebuchet MS" w:hAnsi="Trebuchet MS"/>
                <w:sz w:val="22"/>
                <w:szCs w:val="22"/>
                <w:lang w:val="ro-RO"/>
              </w:rPr>
              <w:t xml:space="preserve"> </w:t>
            </w:r>
            <w:r w:rsidRPr="00DB219A">
              <w:rPr>
                <w:rFonts w:ascii="Trebuchet MS" w:hAnsi="Trebuchet MS"/>
                <w:sz w:val="22"/>
                <w:szCs w:val="22"/>
                <w:lang w:val="ro-RO"/>
              </w:rPr>
              <w:t xml:space="preserve">va permite Băncii (Banca Internațională pentru Reconstrucție </w:t>
            </w:r>
            <w:proofErr w:type="spellStart"/>
            <w:r w:rsidRPr="00DB219A">
              <w:rPr>
                <w:rFonts w:ascii="Trebuchet MS" w:hAnsi="Trebuchet MS"/>
                <w:sz w:val="22"/>
                <w:szCs w:val="22"/>
                <w:lang w:val="ro-RO"/>
              </w:rPr>
              <w:t>şi</w:t>
            </w:r>
            <w:proofErr w:type="spellEnd"/>
            <w:r w:rsidRPr="00DB219A">
              <w:rPr>
                <w:rFonts w:ascii="Trebuchet MS" w:hAnsi="Trebuchet MS"/>
                <w:sz w:val="22"/>
                <w:szCs w:val="22"/>
                <w:lang w:val="ro-RO"/>
              </w:rPr>
              <w:t xml:space="preserve"> Dezvoltare - BIRD) și/sau persoanelor desemnate de Bancă să inspecteze locația și/sau toate conturile și înregistrările referitoare la executarea Contractului și la depunerea Propunerii de prestare a Serviciilor și va avea astfel de conturi și înregistrări auditate de auditori nominalizați de Bancă, dacă acest lucru va fi solicitat de Bancă. Prestatorului  i se atrage atenția asupra </w:t>
            </w:r>
            <w:r w:rsidRPr="00DB219A">
              <w:rPr>
                <w:rFonts w:ascii="Trebuchet MS" w:hAnsi="Trebuchet MS"/>
                <w:i/>
                <w:sz w:val="22"/>
                <w:szCs w:val="22"/>
                <w:lang w:val="ro-RO"/>
              </w:rPr>
              <w:t>Anexei A: Politica Băncii – Practici Corupte și Frauduloase</w:t>
            </w:r>
            <w:r w:rsidRPr="00DB219A">
              <w:rPr>
                <w:rFonts w:ascii="Trebuchet MS" w:hAnsi="Trebuchet MS"/>
                <w:sz w:val="22"/>
                <w:szCs w:val="22"/>
                <w:lang w:val="ro-RO"/>
              </w:rPr>
              <w:t xml:space="preserve"> care prevede, printre altele, că actele destinate să împiedice material exercitarea drepturilor Băncii de inspecție și audit prevăzute în cadrul prezentei clauze, constituie o practică interzisă, supusă terminării contractului (precum și determinării ineligibilității în conformitate cu procedurile de sancțiuni prevalente ale Băncii).</w:t>
            </w:r>
          </w:p>
        </w:tc>
      </w:tr>
      <w:tr w:rsidR="00FC7796" w:rsidRPr="00CF6655" w14:paraId="3D358B2C" w14:textId="77777777" w:rsidTr="00BC46FA">
        <w:trPr>
          <w:gridBefore w:val="1"/>
          <w:wBefore w:w="108" w:type="dxa"/>
        </w:trPr>
        <w:tc>
          <w:tcPr>
            <w:tcW w:w="1877" w:type="dxa"/>
          </w:tcPr>
          <w:p w14:paraId="3BC52619" w14:textId="77777777" w:rsidR="00FC7796" w:rsidRPr="00DB219A" w:rsidRDefault="00FC7796" w:rsidP="00BC46FA">
            <w:pPr>
              <w:tabs>
                <w:tab w:val="left" w:pos="360"/>
              </w:tabs>
              <w:spacing w:line="320" w:lineRule="exact"/>
              <w:rPr>
                <w:rFonts w:ascii="Trebuchet MS" w:hAnsi="Trebuchet MS"/>
                <w:b/>
                <w:sz w:val="22"/>
                <w:szCs w:val="22"/>
                <w:lang w:val="ro-RO"/>
              </w:rPr>
            </w:pPr>
            <w:r w:rsidRPr="00DB219A">
              <w:rPr>
                <w:rFonts w:ascii="Trebuchet MS" w:hAnsi="Trebuchet MS"/>
                <w:b/>
                <w:sz w:val="22"/>
                <w:szCs w:val="22"/>
                <w:lang w:val="ro-RO"/>
              </w:rPr>
              <w:t>7.Confidenţialitate</w:t>
            </w:r>
          </w:p>
        </w:tc>
        <w:tc>
          <w:tcPr>
            <w:tcW w:w="7229" w:type="dxa"/>
            <w:gridSpan w:val="3"/>
          </w:tcPr>
          <w:p w14:paraId="1553717D" w14:textId="77777777" w:rsidR="00FC7796" w:rsidRPr="00DB219A" w:rsidRDefault="00FC7796" w:rsidP="00BC46FA">
            <w:pPr>
              <w:pStyle w:val="FootnoteText"/>
              <w:spacing w:after="120" w:line="320" w:lineRule="exact"/>
              <w:rPr>
                <w:rFonts w:ascii="Trebuchet MS" w:hAnsi="Trebuchet MS"/>
                <w:sz w:val="22"/>
                <w:szCs w:val="22"/>
                <w:lang w:val="ro-RO"/>
              </w:rPr>
            </w:pPr>
            <w:r w:rsidRPr="00DB219A">
              <w:rPr>
                <w:rFonts w:ascii="Trebuchet MS" w:hAnsi="Trebuchet MS"/>
                <w:sz w:val="22"/>
                <w:szCs w:val="22"/>
                <w:lang w:val="ro-RO"/>
              </w:rPr>
              <w:t xml:space="preserve">Pe toată durata Contractului </w:t>
            </w:r>
            <w:proofErr w:type="spellStart"/>
            <w:r w:rsidRPr="00DB219A">
              <w:rPr>
                <w:rFonts w:ascii="Trebuchet MS" w:hAnsi="Trebuchet MS"/>
                <w:sz w:val="22"/>
                <w:szCs w:val="22"/>
                <w:lang w:val="ro-RO"/>
              </w:rPr>
              <w:t>şi</w:t>
            </w:r>
            <w:proofErr w:type="spellEnd"/>
            <w:r w:rsidRPr="00DB219A">
              <w:rPr>
                <w:rFonts w:ascii="Trebuchet MS" w:hAnsi="Trebuchet MS"/>
                <w:sz w:val="22"/>
                <w:szCs w:val="22"/>
                <w:lang w:val="ro-RO"/>
              </w:rPr>
              <w:t xml:space="preserve"> timp de doi ani de la expirarea acestuia, Prestatorului</w:t>
            </w:r>
            <w:r w:rsidRPr="00DB219A" w:rsidDel="00A41A1D">
              <w:rPr>
                <w:rFonts w:ascii="Trebuchet MS" w:hAnsi="Trebuchet MS"/>
                <w:sz w:val="22"/>
                <w:szCs w:val="22"/>
                <w:lang w:val="ro-RO"/>
              </w:rPr>
              <w:t xml:space="preserve"> </w:t>
            </w:r>
            <w:r w:rsidRPr="00DB219A">
              <w:rPr>
                <w:rFonts w:ascii="Trebuchet MS" w:hAnsi="Trebuchet MS"/>
                <w:sz w:val="22"/>
                <w:szCs w:val="22"/>
                <w:lang w:val="ro-RO"/>
              </w:rPr>
              <w:t xml:space="preserve">îi va fi interzis să dezvăluie orice </w:t>
            </w:r>
            <w:proofErr w:type="spellStart"/>
            <w:r w:rsidRPr="00DB219A">
              <w:rPr>
                <w:rFonts w:ascii="Trebuchet MS" w:hAnsi="Trebuchet MS"/>
                <w:sz w:val="22"/>
                <w:szCs w:val="22"/>
                <w:lang w:val="ro-RO"/>
              </w:rPr>
              <w:t>informaţie</w:t>
            </w:r>
            <w:proofErr w:type="spellEnd"/>
            <w:r w:rsidRPr="00DB219A">
              <w:rPr>
                <w:rFonts w:ascii="Trebuchet MS" w:hAnsi="Trebuchet MS"/>
                <w:sz w:val="22"/>
                <w:szCs w:val="22"/>
                <w:lang w:val="ro-RO"/>
              </w:rPr>
              <w:t xml:space="preserve"> privată sau </w:t>
            </w:r>
            <w:proofErr w:type="spellStart"/>
            <w:r w:rsidRPr="00DB219A">
              <w:rPr>
                <w:rFonts w:ascii="Trebuchet MS" w:hAnsi="Trebuchet MS"/>
                <w:sz w:val="22"/>
                <w:szCs w:val="22"/>
                <w:lang w:val="ro-RO"/>
              </w:rPr>
              <w:t>confidenţială</w:t>
            </w:r>
            <w:proofErr w:type="spellEnd"/>
            <w:r w:rsidRPr="00DB219A">
              <w:rPr>
                <w:rFonts w:ascii="Trebuchet MS" w:hAnsi="Trebuchet MS"/>
                <w:sz w:val="22"/>
                <w:szCs w:val="22"/>
                <w:lang w:val="ro-RO"/>
              </w:rPr>
              <w:t xml:space="preserve"> referitoare la Servicii, la prezentul Contract sau la </w:t>
            </w:r>
            <w:proofErr w:type="spellStart"/>
            <w:r w:rsidRPr="00DB219A">
              <w:rPr>
                <w:rFonts w:ascii="Trebuchet MS" w:hAnsi="Trebuchet MS"/>
                <w:sz w:val="22"/>
                <w:szCs w:val="22"/>
                <w:lang w:val="ro-RO"/>
              </w:rPr>
              <w:t>operaţiunile</w:t>
            </w:r>
            <w:proofErr w:type="spellEnd"/>
            <w:r w:rsidRPr="00DB219A">
              <w:rPr>
                <w:rFonts w:ascii="Trebuchet MS" w:hAnsi="Trebuchet MS"/>
                <w:sz w:val="22"/>
                <w:szCs w:val="22"/>
                <w:lang w:val="ro-RO"/>
              </w:rPr>
              <w:t xml:space="preserve"> </w:t>
            </w:r>
            <w:proofErr w:type="spellStart"/>
            <w:r w:rsidRPr="00DB219A">
              <w:rPr>
                <w:rFonts w:ascii="Trebuchet MS" w:hAnsi="Trebuchet MS"/>
                <w:sz w:val="22"/>
                <w:szCs w:val="22"/>
                <w:lang w:val="ro-RO"/>
              </w:rPr>
              <w:t>şi</w:t>
            </w:r>
            <w:proofErr w:type="spellEnd"/>
            <w:r w:rsidRPr="00DB219A">
              <w:rPr>
                <w:rFonts w:ascii="Trebuchet MS" w:hAnsi="Trebuchet MS"/>
                <w:sz w:val="22"/>
                <w:szCs w:val="22"/>
                <w:lang w:val="ro-RO"/>
              </w:rPr>
              <w:t xml:space="preserve"> </w:t>
            </w:r>
            <w:proofErr w:type="spellStart"/>
            <w:r w:rsidRPr="00DB219A">
              <w:rPr>
                <w:rFonts w:ascii="Trebuchet MS" w:hAnsi="Trebuchet MS"/>
                <w:sz w:val="22"/>
                <w:szCs w:val="22"/>
                <w:lang w:val="ro-RO"/>
              </w:rPr>
              <w:t>activităţile</w:t>
            </w:r>
            <w:proofErr w:type="spellEnd"/>
            <w:r w:rsidRPr="00DB219A">
              <w:rPr>
                <w:rFonts w:ascii="Trebuchet MS" w:hAnsi="Trebuchet MS"/>
                <w:sz w:val="22"/>
                <w:szCs w:val="22"/>
                <w:lang w:val="ro-RO"/>
              </w:rPr>
              <w:t xml:space="preserve"> comerciale ale Clientului dacă nu </w:t>
            </w:r>
            <w:proofErr w:type="spellStart"/>
            <w:r w:rsidRPr="00DB219A">
              <w:rPr>
                <w:rFonts w:ascii="Trebuchet MS" w:hAnsi="Trebuchet MS"/>
                <w:sz w:val="22"/>
                <w:szCs w:val="22"/>
                <w:lang w:val="ro-RO"/>
              </w:rPr>
              <w:t>obţin</w:t>
            </w:r>
            <w:proofErr w:type="spellEnd"/>
            <w:r w:rsidRPr="00DB219A">
              <w:rPr>
                <w:rFonts w:ascii="Trebuchet MS" w:hAnsi="Trebuchet MS"/>
                <w:sz w:val="22"/>
                <w:szCs w:val="22"/>
                <w:lang w:val="ro-RO"/>
              </w:rPr>
              <w:t xml:space="preserve"> în prealabil acordul scris al Clientului.  </w:t>
            </w:r>
          </w:p>
        </w:tc>
      </w:tr>
      <w:tr w:rsidR="00FC7796" w:rsidRPr="00CF6655" w14:paraId="31EAE866" w14:textId="77777777" w:rsidTr="00BC46FA">
        <w:trPr>
          <w:gridAfter w:val="1"/>
          <w:wAfter w:w="69" w:type="dxa"/>
        </w:trPr>
        <w:tc>
          <w:tcPr>
            <w:tcW w:w="1998" w:type="dxa"/>
            <w:gridSpan w:val="3"/>
          </w:tcPr>
          <w:p w14:paraId="4A28EAC1" w14:textId="77777777" w:rsidR="00FC7796" w:rsidRPr="00DB219A" w:rsidRDefault="00FC7796" w:rsidP="00BC46FA">
            <w:pPr>
              <w:tabs>
                <w:tab w:val="left" w:pos="360"/>
              </w:tabs>
              <w:spacing w:line="320" w:lineRule="exact"/>
              <w:rPr>
                <w:rFonts w:ascii="Trebuchet MS" w:hAnsi="Trebuchet MS"/>
                <w:b/>
                <w:sz w:val="22"/>
                <w:szCs w:val="22"/>
                <w:lang w:val="ro-RO"/>
              </w:rPr>
            </w:pPr>
            <w:r w:rsidRPr="00DB219A">
              <w:rPr>
                <w:rFonts w:ascii="Trebuchet MS" w:hAnsi="Trebuchet MS"/>
                <w:b/>
                <w:sz w:val="22"/>
                <w:szCs w:val="22"/>
                <w:lang w:val="ro-RO"/>
              </w:rPr>
              <w:lastRenderedPageBreak/>
              <w:t>8.</w:t>
            </w:r>
            <w:r w:rsidRPr="00DB219A">
              <w:rPr>
                <w:rFonts w:ascii="Trebuchet MS" w:hAnsi="Trebuchet MS"/>
                <w:b/>
                <w:sz w:val="22"/>
                <w:szCs w:val="22"/>
                <w:lang w:val="ro-RO"/>
              </w:rPr>
              <w:tab/>
              <w:t>Proprietarul materialelor</w:t>
            </w:r>
          </w:p>
        </w:tc>
        <w:tc>
          <w:tcPr>
            <w:tcW w:w="7147" w:type="dxa"/>
          </w:tcPr>
          <w:p w14:paraId="1EC2CACD" w14:textId="77777777" w:rsidR="00FC7796" w:rsidRPr="00DB219A" w:rsidRDefault="00FC7796" w:rsidP="00BC46FA">
            <w:pPr>
              <w:pStyle w:val="FootnoteText"/>
              <w:spacing w:after="120" w:line="320" w:lineRule="exact"/>
              <w:rPr>
                <w:rFonts w:ascii="Trebuchet MS" w:hAnsi="Trebuchet MS"/>
                <w:sz w:val="22"/>
                <w:szCs w:val="22"/>
                <w:lang w:val="ro-RO"/>
              </w:rPr>
            </w:pPr>
            <w:r w:rsidRPr="00DB219A">
              <w:rPr>
                <w:rFonts w:ascii="Trebuchet MS" w:hAnsi="Trebuchet MS"/>
                <w:sz w:val="22"/>
                <w:szCs w:val="22"/>
                <w:lang w:val="ro-RO"/>
              </w:rPr>
              <w:t xml:space="preserve">Orice materiale, documente pregătite de către Prestator pentru Client în baza acestui Contract, vor </w:t>
            </w:r>
            <w:proofErr w:type="spellStart"/>
            <w:r w:rsidRPr="00DB219A">
              <w:rPr>
                <w:rFonts w:ascii="Trebuchet MS" w:hAnsi="Trebuchet MS"/>
                <w:sz w:val="22"/>
                <w:szCs w:val="22"/>
                <w:lang w:val="ro-RO"/>
              </w:rPr>
              <w:t>aparţine</w:t>
            </w:r>
            <w:proofErr w:type="spellEnd"/>
            <w:r w:rsidRPr="00DB219A">
              <w:rPr>
                <w:rFonts w:ascii="Trebuchet MS" w:hAnsi="Trebuchet MS"/>
                <w:sz w:val="22"/>
                <w:szCs w:val="22"/>
                <w:lang w:val="ro-RO"/>
              </w:rPr>
              <w:t xml:space="preserve"> </w:t>
            </w:r>
            <w:proofErr w:type="spellStart"/>
            <w:r w:rsidRPr="00DB219A">
              <w:rPr>
                <w:rFonts w:ascii="Trebuchet MS" w:hAnsi="Trebuchet MS"/>
                <w:sz w:val="22"/>
                <w:szCs w:val="22"/>
                <w:lang w:val="ro-RO"/>
              </w:rPr>
              <w:t>şi</w:t>
            </w:r>
            <w:proofErr w:type="spellEnd"/>
            <w:r w:rsidRPr="00DB219A">
              <w:rPr>
                <w:rFonts w:ascii="Trebuchet MS" w:hAnsi="Trebuchet MS"/>
                <w:sz w:val="22"/>
                <w:szCs w:val="22"/>
                <w:lang w:val="ro-RO"/>
              </w:rPr>
              <w:t xml:space="preserve"> vor deveni proprietatea Clientului. </w:t>
            </w:r>
          </w:p>
        </w:tc>
      </w:tr>
      <w:tr w:rsidR="00FC7796" w:rsidRPr="00CF6655" w14:paraId="702CB0EC" w14:textId="77777777" w:rsidTr="00BC46FA">
        <w:trPr>
          <w:gridAfter w:val="1"/>
          <w:wAfter w:w="69" w:type="dxa"/>
        </w:trPr>
        <w:tc>
          <w:tcPr>
            <w:tcW w:w="1998" w:type="dxa"/>
            <w:gridSpan w:val="3"/>
          </w:tcPr>
          <w:p w14:paraId="1BE2674D" w14:textId="77777777" w:rsidR="00FC7796" w:rsidRPr="00DB219A" w:rsidRDefault="00FC7796" w:rsidP="00BC46FA">
            <w:pPr>
              <w:tabs>
                <w:tab w:val="left" w:pos="360"/>
              </w:tabs>
              <w:spacing w:line="320" w:lineRule="exact"/>
              <w:rPr>
                <w:rFonts w:ascii="Trebuchet MS" w:hAnsi="Trebuchet MS"/>
                <w:b/>
                <w:sz w:val="22"/>
                <w:szCs w:val="22"/>
                <w:lang w:val="ro-RO"/>
              </w:rPr>
            </w:pPr>
            <w:r w:rsidRPr="00DB219A">
              <w:rPr>
                <w:rFonts w:ascii="Trebuchet MS" w:hAnsi="Trebuchet MS"/>
                <w:b/>
                <w:sz w:val="22"/>
                <w:szCs w:val="22"/>
                <w:lang w:val="ro-RO"/>
              </w:rPr>
              <w:t>11.</w:t>
            </w:r>
            <w:r w:rsidRPr="00DB219A">
              <w:rPr>
                <w:rFonts w:ascii="Trebuchet MS" w:hAnsi="Trebuchet MS"/>
                <w:b/>
                <w:sz w:val="22"/>
                <w:szCs w:val="22"/>
                <w:lang w:val="ro-RO"/>
              </w:rPr>
              <w:tab/>
              <w:t>Cesiune</w:t>
            </w:r>
          </w:p>
        </w:tc>
        <w:tc>
          <w:tcPr>
            <w:tcW w:w="7147" w:type="dxa"/>
          </w:tcPr>
          <w:p w14:paraId="57A1AB12" w14:textId="77777777" w:rsidR="00FC7796" w:rsidRPr="00DB219A" w:rsidRDefault="00FC7796" w:rsidP="00BC46FA">
            <w:pPr>
              <w:pStyle w:val="FootnoteText"/>
              <w:spacing w:after="120" w:line="320" w:lineRule="exact"/>
              <w:rPr>
                <w:rFonts w:ascii="Trebuchet MS" w:hAnsi="Trebuchet MS"/>
                <w:sz w:val="22"/>
                <w:szCs w:val="22"/>
                <w:lang w:val="ro-RO"/>
              </w:rPr>
            </w:pPr>
            <w:r w:rsidRPr="00DB219A">
              <w:rPr>
                <w:rFonts w:ascii="Trebuchet MS" w:hAnsi="Trebuchet MS"/>
                <w:sz w:val="22"/>
                <w:szCs w:val="22"/>
                <w:lang w:val="ro-RO"/>
              </w:rPr>
              <w:t>Prestatorul nu va cesiona acest Contract sau sub-contracta vreo parte din acest Contract fără acordul în scris, în prealabil, al Clientului.</w:t>
            </w:r>
          </w:p>
        </w:tc>
      </w:tr>
      <w:tr w:rsidR="00FC7796" w:rsidRPr="00CF6655" w14:paraId="2DF28B93" w14:textId="77777777" w:rsidTr="00BC46FA">
        <w:trPr>
          <w:gridAfter w:val="1"/>
          <w:wAfter w:w="69" w:type="dxa"/>
        </w:trPr>
        <w:tc>
          <w:tcPr>
            <w:tcW w:w="1998" w:type="dxa"/>
            <w:gridSpan w:val="3"/>
          </w:tcPr>
          <w:p w14:paraId="7D8C3056" w14:textId="77777777" w:rsidR="00FC7796" w:rsidRPr="00DB219A" w:rsidRDefault="00FC7796" w:rsidP="00BC46FA">
            <w:pPr>
              <w:tabs>
                <w:tab w:val="left" w:pos="360"/>
              </w:tabs>
              <w:spacing w:line="320" w:lineRule="exact"/>
              <w:rPr>
                <w:rFonts w:ascii="Trebuchet MS" w:hAnsi="Trebuchet MS"/>
                <w:b/>
                <w:sz w:val="22"/>
                <w:szCs w:val="22"/>
                <w:lang w:val="ro-RO"/>
              </w:rPr>
            </w:pPr>
            <w:r w:rsidRPr="00DB219A">
              <w:rPr>
                <w:rFonts w:ascii="Trebuchet MS" w:hAnsi="Trebuchet MS"/>
                <w:b/>
                <w:sz w:val="22"/>
                <w:szCs w:val="22"/>
                <w:lang w:val="ro-RO"/>
              </w:rPr>
              <w:t>12.</w:t>
            </w:r>
            <w:r w:rsidRPr="00DB219A">
              <w:rPr>
                <w:rFonts w:ascii="Trebuchet MS" w:hAnsi="Trebuchet MS"/>
                <w:b/>
                <w:sz w:val="22"/>
                <w:szCs w:val="22"/>
                <w:lang w:val="ro-RO"/>
              </w:rPr>
              <w:tab/>
              <w:t xml:space="preserve">Legea care Guvernează Contractul </w:t>
            </w:r>
            <w:proofErr w:type="spellStart"/>
            <w:r w:rsidRPr="00DB219A">
              <w:rPr>
                <w:rFonts w:ascii="Trebuchet MS" w:hAnsi="Trebuchet MS"/>
                <w:b/>
                <w:sz w:val="22"/>
                <w:szCs w:val="22"/>
                <w:lang w:val="ro-RO"/>
              </w:rPr>
              <w:t>şi</w:t>
            </w:r>
            <w:proofErr w:type="spellEnd"/>
            <w:r w:rsidRPr="00DB219A">
              <w:rPr>
                <w:rFonts w:ascii="Trebuchet MS" w:hAnsi="Trebuchet MS"/>
                <w:b/>
                <w:sz w:val="22"/>
                <w:szCs w:val="22"/>
                <w:lang w:val="ro-RO"/>
              </w:rPr>
              <w:t xml:space="preserve"> Limba</w:t>
            </w:r>
          </w:p>
        </w:tc>
        <w:tc>
          <w:tcPr>
            <w:tcW w:w="7147" w:type="dxa"/>
          </w:tcPr>
          <w:p w14:paraId="062754F2" w14:textId="77777777" w:rsidR="00FC7796" w:rsidRPr="00DB219A" w:rsidRDefault="00FC7796" w:rsidP="00BC46FA">
            <w:pPr>
              <w:spacing w:line="320" w:lineRule="exact"/>
              <w:jc w:val="both"/>
              <w:rPr>
                <w:rFonts w:ascii="Trebuchet MS" w:hAnsi="Trebuchet MS"/>
                <w:sz w:val="22"/>
                <w:szCs w:val="22"/>
                <w:lang w:val="ro-RO"/>
              </w:rPr>
            </w:pPr>
            <w:r w:rsidRPr="00DB219A">
              <w:rPr>
                <w:rFonts w:ascii="Trebuchet MS" w:hAnsi="Trebuchet MS"/>
                <w:sz w:val="22"/>
                <w:szCs w:val="22"/>
                <w:lang w:val="ro-RO"/>
              </w:rPr>
              <w:t>Contractul va fi guvernat de legile din România, iar limba Contractului va fi limba română</w:t>
            </w:r>
            <w:r w:rsidRPr="00DB219A">
              <w:rPr>
                <w:rFonts w:ascii="Trebuchet MS" w:hAnsi="Trebuchet MS"/>
                <w:i/>
                <w:sz w:val="22"/>
                <w:szCs w:val="22"/>
                <w:lang w:val="ro-RO"/>
              </w:rPr>
              <w:t>.</w:t>
            </w:r>
          </w:p>
        </w:tc>
      </w:tr>
      <w:tr w:rsidR="00FC7796" w:rsidRPr="00CF6655" w14:paraId="4925FF0B" w14:textId="77777777" w:rsidTr="00BC46FA">
        <w:trPr>
          <w:gridAfter w:val="1"/>
          <w:wAfter w:w="69" w:type="dxa"/>
        </w:trPr>
        <w:tc>
          <w:tcPr>
            <w:tcW w:w="1998" w:type="dxa"/>
            <w:gridSpan w:val="3"/>
          </w:tcPr>
          <w:p w14:paraId="4CE16111" w14:textId="77777777" w:rsidR="00FC7796" w:rsidRPr="00DB219A" w:rsidRDefault="00FC7796" w:rsidP="00BC46FA">
            <w:pPr>
              <w:tabs>
                <w:tab w:val="left" w:pos="360"/>
              </w:tabs>
              <w:spacing w:line="320" w:lineRule="exact"/>
              <w:rPr>
                <w:rFonts w:ascii="Trebuchet MS" w:hAnsi="Trebuchet MS"/>
                <w:b/>
                <w:sz w:val="22"/>
                <w:szCs w:val="22"/>
                <w:highlight w:val="yellow"/>
                <w:lang w:val="ro-RO"/>
              </w:rPr>
            </w:pPr>
            <w:r w:rsidRPr="00DB219A">
              <w:rPr>
                <w:rFonts w:ascii="Trebuchet MS" w:hAnsi="Trebuchet MS"/>
                <w:b/>
                <w:sz w:val="22"/>
                <w:szCs w:val="22"/>
                <w:lang w:val="ro-RO"/>
              </w:rPr>
              <w:t>13.</w:t>
            </w:r>
            <w:r w:rsidRPr="00DB219A">
              <w:rPr>
                <w:rFonts w:ascii="Trebuchet MS" w:hAnsi="Trebuchet MS"/>
                <w:b/>
                <w:sz w:val="22"/>
                <w:szCs w:val="22"/>
                <w:lang w:val="ro-RO"/>
              </w:rPr>
              <w:tab/>
            </w:r>
            <w:proofErr w:type="spellStart"/>
            <w:r w:rsidRPr="00DB219A">
              <w:rPr>
                <w:rFonts w:ascii="Trebuchet MS" w:hAnsi="Trebuchet MS"/>
                <w:b/>
                <w:sz w:val="22"/>
                <w:szCs w:val="22"/>
                <w:lang w:val="ro-RO"/>
              </w:rPr>
              <w:t>Soluţionarea</w:t>
            </w:r>
            <w:proofErr w:type="spellEnd"/>
            <w:r w:rsidRPr="00DB219A">
              <w:rPr>
                <w:rFonts w:ascii="Trebuchet MS" w:hAnsi="Trebuchet MS"/>
                <w:b/>
                <w:sz w:val="22"/>
                <w:szCs w:val="22"/>
                <w:lang w:val="ro-RO"/>
              </w:rPr>
              <w:t xml:space="preserve"> Disputelor</w:t>
            </w:r>
          </w:p>
        </w:tc>
        <w:tc>
          <w:tcPr>
            <w:tcW w:w="7147" w:type="dxa"/>
          </w:tcPr>
          <w:p w14:paraId="7D559AC5" w14:textId="77777777" w:rsidR="00FC7796" w:rsidRPr="00DB219A" w:rsidRDefault="00FC7796" w:rsidP="00BC46FA">
            <w:pPr>
              <w:tabs>
                <w:tab w:val="left" w:pos="720"/>
                <w:tab w:val="left" w:pos="1080"/>
                <w:tab w:val="left" w:pos="1350"/>
              </w:tabs>
              <w:spacing w:line="320" w:lineRule="exact"/>
              <w:jc w:val="both"/>
              <w:rPr>
                <w:rFonts w:ascii="Trebuchet MS" w:hAnsi="Trebuchet MS"/>
                <w:kern w:val="2"/>
                <w:sz w:val="22"/>
                <w:szCs w:val="22"/>
                <w:lang w:val="ro-RO"/>
              </w:rPr>
            </w:pPr>
            <w:r w:rsidRPr="00DB219A">
              <w:rPr>
                <w:rFonts w:ascii="Trebuchet MS" w:hAnsi="Trebuchet MS"/>
                <w:sz w:val="22"/>
                <w:szCs w:val="22"/>
                <w:lang w:val="ro-RO"/>
              </w:rPr>
              <w:t xml:space="preserve">Orice dispută care decurge din Contract </w:t>
            </w:r>
            <w:proofErr w:type="spellStart"/>
            <w:r w:rsidRPr="00DB219A">
              <w:rPr>
                <w:rFonts w:ascii="Trebuchet MS" w:hAnsi="Trebuchet MS"/>
                <w:sz w:val="22"/>
                <w:szCs w:val="22"/>
                <w:lang w:val="ro-RO"/>
              </w:rPr>
              <w:t>şi</w:t>
            </w:r>
            <w:proofErr w:type="spellEnd"/>
            <w:r w:rsidRPr="00DB219A">
              <w:rPr>
                <w:rFonts w:ascii="Trebuchet MS" w:hAnsi="Trebuchet MS"/>
                <w:sz w:val="22"/>
                <w:szCs w:val="22"/>
                <w:lang w:val="ro-RO"/>
              </w:rPr>
              <w:t xml:space="preserve"> care nu poate fi </w:t>
            </w:r>
            <w:proofErr w:type="spellStart"/>
            <w:r w:rsidRPr="00DB219A">
              <w:rPr>
                <w:rFonts w:ascii="Trebuchet MS" w:hAnsi="Trebuchet MS"/>
                <w:sz w:val="22"/>
                <w:szCs w:val="22"/>
                <w:lang w:val="ro-RO"/>
              </w:rPr>
              <w:t>soluţionată</w:t>
            </w:r>
            <w:proofErr w:type="spellEnd"/>
            <w:r w:rsidRPr="00DB219A">
              <w:rPr>
                <w:rFonts w:ascii="Trebuchet MS" w:hAnsi="Trebuchet MS"/>
                <w:sz w:val="22"/>
                <w:szCs w:val="22"/>
                <w:lang w:val="ro-RO"/>
              </w:rPr>
              <w:t xml:space="preserve"> pe cale amiabilă de către </w:t>
            </w:r>
            <w:proofErr w:type="spellStart"/>
            <w:r w:rsidRPr="00DB219A">
              <w:rPr>
                <w:rFonts w:ascii="Trebuchet MS" w:hAnsi="Trebuchet MS"/>
                <w:sz w:val="22"/>
                <w:szCs w:val="22"/>
                <w:lang w:val="ro-RO"/>
              </w:rPr>
              <w:t>părţi</w:t>
            </w:r>
            <w:proofErr w:type="spellEnd"/>
            <w:r w:rsidRPr="00DB219A">
              <w:rPr>
                <w:rFonts w:ascii="Trebuchet MS" w:hAnsi="Trebuchet MS"/>
                <w:sz w:val="22"/>
                <w:szCs w:val="22"/>
                <w:lang w:val="ro-RO"/>
              </w:rPr>
              <w:t xml:space="preserve">, </w:t>
            </w:r>
            <w:r w:rsidRPr="00DB219A">
              <w:rPr>
                <w:rFonts w:ascii="Trebuchet MS" w:hAnsi="Trebuchet MS"/>
                <w:kern w:val="2"/>
                <w:sz w:val="22"/>
                <w:szCs w:val="22"/>
                <w:lang w:val="ro-RO"/>
              </w:rPr>
              <w:t xml:space="preserve">va fi </w:t>
            </w:r>
            <w:proofErr w:type="spellStart"/>
            <w:r w:rsidRPr="00DB219A">
              <w:rPr>
                <w:rFonts w:ascii="Trebuchet MS" w:hAnsi="Trebuchet MS"/>
                <w:kern w:val="2"/>
                <w:sz w:val="22"/>
                <w:szCs w:val="22"/>
                <w:lang w:val="ro-RO"/>
              </w:rPr>
              <w:t>soluţionată</w:t>
            </w:r>
            <w:proofErr w:type="spellEnd"/>
            <w:r w:rsidRPr="00DB219A">
              <w:rPr>
                <w:rFonts w:ascii="Trebuchet MS" w:hAnsi="Trebuchet MS"/>
                <w:kern w:val="2"/>
                <w:sz w:val="22"/>
                <w:szCs w:val="22"/>
                <w:lang w:val="ro-RO"/>
              </w:rPr>
              <w:t xml:space="preserve"> de instanța competentă material și teritorial, în conformitate cu legile din România.</w:t>
            </w:r>
          </w:p>
          <w:p w14:paraId="581F705A" w14:textId="77777777" w:rsidR="00FC7796" w:rsidRPr="00DB219A" w:rsidRDefault="00FC7796" w:rsidP="00BC46FA">
            <w:pPr>
              <w:tabs>
                <w:tab w:val="left" w:pos="720"/>
                <w:tab w:val="left" w:pos="1080"/>
                <w:tab w:val="left" w:pos="1350"/>
              </w:tabs>
              <w:spacing w:line="320" w:lineRule="exact"/>
              <w:jc w:val="both"/>
              <w:rPr>
                <w:rFonts w:ascii="Trebuchet MS" w:hAnsi="Trebuchet MS"/>
                <w:sz w:val="22"/>
                <w:szCs w:val="22"/>
                <w:lang w:val="ro-RO"/>
              </w:rPr>
            </w:pPr>
          </w:p>
        </w:tc>
      </w:tr>
      <w:tr w:rsidR="00FC7796" w:rsidRPr="00CF6655" w14:paraId="44D08008" w14:textId="77777777" w:rsidTr="00BC46FA">
        <w:trPr>
          <w:gridAfter w:val="1"/>
          <w:wAfter w:w="69" w:type="dxa"/>
        </w:trPr>
        <w:tc>
          <w:tcPr>
            <w:tcW w:w="1998" w:type="dxa"/>
            <w:gridSpan w:val="3"/>
          </w:tcPr>
          <w:p w14:paraId="51B61460" w14:textId="77777777" w:rsidR="00FC7796" w:rsidRPr="00DB219A" w:rsidRDefault="00FC7796" w:rsidP="00BC46FA">
            <w:pPr>
              <w:tabs>
                <w:tab w:val="left" w:pos="360"/>
              </w:tabs>
              <w:spacing w:line="320" w:lineRule="exact"/>
              <w:rPr>
                <w:rFonts w:ascii="Trebuchet MS" w:hAnsi="Trebuchet MS"/>
                <w:b/>
                <w:sz w:val="22"/>
                <w:szCs w:val="22"/>
                <w:lang w:val="ro-RO"/>
              </w:rPr>
            </w:pPr>
            <w:r w:rsidRPr="00DB219A">
              <w:rPr>
                <w:rFonts w:ascii="Trebuchet MS" w:hAnsi="Trebuchet MS"/>
                <w:b/>
                <w:sz w:val="22"/>
                <w:szCs w:val="22"/>
                <w:lang w:val="ro-RO"/>
              </w:rPr>
              <w:t>14. Încetarea si rezilierea contractului</w:t>
            </w:r>
          </w:p>
        </w:tc>
        <w:tc>
          <w:tcPr>
            <w:tcW w:w="7147" w:type="dxa"/>
          </w:tcPr>
          <w:p w14:paraId="51387660" w14:textId="77777777" w:rsidR="00FC7796" w:rsidRPr="00DB219A" w:rsidRDefault="00FC7796" w:rsidP="00BC46FA">
            <w:pPr>
              <w:pStyle w:val="DefaultText"/>
              <w:jc w:val="both"/>
              <w:rPr>
                <w:rFonts w:ascii="Trebuchet MS" w:hAnsi="Trebuchet MS" w:cstheme="minorHAnsi"/>
                <w:sz w:val="22"/>
                <w:szCs w:val="22"/>
                <w:lang w:val="ro-RO"/>
              </w:rPr>
            </w:pPr>
            <w:r w:rsidRPr="00DB219A">
              <w:rPr>
                <w:rFonts w:ascii="Trebuchet MS" w:hAnsi="Trebuchet MS" w:cstheme="minorHAnsi"/>
                <w:sz w:val="22"/>
                <w:szCs w:val="22"/>
                <w:lang w:val="ro-RO"/>
              </w:rPr>
              <w:t>14.1 Prezentul contract poate inceta in urmatoarele conditii:</w:t>
            </w:r>
          </w:p>
          <w:p w14:paraId="7E220FFF" w14:textId="77777777" w:rsidR="00FC7796" w:rsidRPr="00DB219A" w:rsidRDefault="00FC7796" w:rsidP="00BC46FA">
            <w:pPr>
              <w:pStyle w:val="DefaultText"/>
              <w:ind w:firstLine="720"/>
              <w:jc w:val="both"/>
              <w:rPr>
                <w:rFonts w:ascii="Trebuchet MS" w:hAnsi="Trebuchet MS" w:cstheme="minorHAnsi"/>
                <w:sz w:val="22"/>
                <w:szCs w:val="22"/>
                <w:lang w:val="ro-RO"/>
              </w:rPr>
            </w:pPr>
            <w:r w:rsidRPr="00DB219A">
              <w:rPr>
                <w:rFonts w:ascii="Trebuchet MS" w:hAnsi="Trebuchet MS" w:cstheme="minorHAnsi"/>
                <w:sz w:val="22"/>
                <w:szCs w:val="22"/>
                <w:lang w:val="ro-RO"/>
              </w:rPr>
              <w:t>a) de drept, la expirarea duratei acestuia;</w:t>
            </w:r>
          </w:p>
          <w:p w14:paraId="7BCCA2A5" w14:textId="77777777" w:rsidR="00FC7796" w:rsidRPr="00DB219A" w:rsidRDefault="00FC7796" w:rsidP="00BC46FA">
            <w:pPr>
              <w:pStyle w:val="DefaultText"/>
              <w:ind w:firstLine="720"/>
              <w:jc w:val="both"/>
              <w:rPr>
                <w:rFonts w:ascii="Trebuchet MS" w:hAnsi="Trebuchet MS" w:cstheme="minorHAnsi"/>
                <w:sz w:val="22"/>
                <w:szCs w:val="22"/>
                <w:lang w:val="ro-RO"/>
              </w:rPr>
            </w:pPr>
            <w:r w:rsidRPr="00DB219A">
              <w:rPr>
                <w:rFonts w:ascii="Trebuchet MS" w:hAnsi="Trebuchet MS" w:cstheme="minorHAnsi"/>
                <w:sz w:val="22"/>
                <w:szCs w:val="22"/>
                <w:lang w:val="ro-RO"/>
              </w:rPr>
              <w:t>b) prin acordul de vointa al partilor;</w:t>
            </w:r>
          </w:p>
          <w:p w14:paraId="74887B44" w14:textId="77777777" w:rsidR="00FC7796" w:rsidRPr="00DB219A" w:rsidRDefault="00FC7796" w:rsidP="00BC46FA">
            <w:pPr>
              <w:pStyle w:val="DefaultText"/>
              <w:ind w:firstLine="720"/>
              <w:jc w:val="both"/>
              <w:rPr>
                <w:rFonts w:ascii="Trebuchet MS" w:hAnsi="Trebuchet MS" w:cstheme="minorHAnsi"/>
                <w:sz w:val="22"/>
                <w:szCs w:val="22"/>
                <w:lang w:val="ro-RO"/>
              </w:rPr>
            </w:pPr>
            <w:r w:rsidRPr="00DB219A">
              <w:rPr>
                <w:rFonts w:ascii="Trebuchet MS" w:hAnsi="Trebuchet MS" w:cstheme="minorHAnsi"/>
                <w:sz w:val="22"/>
                <w:szCs w:val="22"/>
                <w:lang w:val="ro-RO"/>
              </w:rPr>
              <w:t>c) in urma rezilierii de catre o parte, atunci cand cealaltă parte nu si-a indeplinit sau a indeplinit in mod defectuos obligatiile contractuale si numai in cazul in care aceasta din urma, in termen de 15 (cincisprezece) zile de la data primirii notificarii transmisa de catre partea vatamata, nu remediaza aspectele reclamate.</w:t>
            </w:r>
          </w:p>
          <w:p w14:paraId="32EDCC20" w14:textId="77777777" w:rsidR="00FC7796" w:rsidRPr="00DB219A" w:rsidRDefault="00FC7796" w:rsidP="00BC46FA">
            <w:pPr>
              <w:pStyle w:val="DefaultText"/>
              <w:ind w:firstLine="720"/>
              <w:jc w:val="both"/>
              <w:rPr>
                <w:rFonts w:ascii="Trebuchet MS" w:hAnsi="Trebuchet MS" w:cstheme="minorHAnsi"/>
                <w:sz w:val="22"/>
                <w:szCs w:val="22"/>
                <w:lang w:val="ro-RO"/>
              </w:rPr>
            </w:pPr>
            <w:r w:rsidRPr="00DB219A">
              <w:rPr>
                <w:rFonts w:ascii="Trebuchet MS" w:hAnsi="Trebuchet MS" w:cstheme="minorHAnsi"/>
                <w:sz w:val="22"/>
                <w:szCs w:val="22"/>
                <w:lang w:val="ro-RO"/>
              </w:rPr>
              <w:t>d) in conditiile prevazute la art. 14, alin. 14.2 – 14.4</w:t>
            </w:r>
          </w:p>
          <w:p w14:paraId="67BCBB2B" w14:textId="77777777" w:rsidR="00FC7796" w:rsidRPr="00DB219A" w:rsidRDefault="00FC7796" w:rsidP="00BC46FA">
            <w:pPr>
              <w:pStyle w:val="DefaultText"/>
              <w:jc w:val="both"/>
              <w:rPr>
                <w:rFonts w:ascii="Trebuchet MS" w:hAnsi="Trebuchet MS" w:cstheme="minorHAnsi"/>
                <w:sz w:val="22"/>
                <w:szCs w:val="22"/>
                <w:lang w:val="ro-RO"/>
              </w:rPr>
            </w:pPr>
            <w:r w:rsidRPr="00DB219A">
              <w:rPr>
                <w:rFonts w:ascii="Trebuchet MS" w:hAnsi="Trebuchet MS" w:cstheme="minorHAnsi"/>
                <w:sz w:val="22"/>
                <w:szCs w:val="22"/>
                <w:lang w:val="ro-RO"/>
              </w:rPr>
              <w:t>14.2. - Rezilierea motivata de motive imprevizibile (externe)</w:t>
            </w:r>
          </w:p>
          <w:p w14:paraId="4E654EC4" w14:textId="77777777" w:rsidR="00FC7796" w:rsidRPr="00DB219A" w:rsidRDefault="00FC7796" w:rsidP="00BC46FA">
            <w:pPr>
              <w:pStyle w:val="DefaultText"/>
              <w:ind w:firstLine="720"/>
              <w:jc w:val="both"/>
              <w:rPr>
                <w:rFonts w:ascii="Trebuchet MS" w:hAnsi="Trebuchet MS" w:cstheme="minorHAnsi"/>
                <w:sz w:val="22"/>
                <w:szCs w:val="22"/>
                <w:lang w:val="ro-RO"/>
              </w:rPr>
            </w:pPr>
            <w:r w:rsidRPr="00DB219A">
              <w:rPr>
                <w:rFonts w:ascii="Trebuchet MS" w:hAnsi="Trebuchet MS" w:cstheme="minorHAnsi"/>
                <w:sz w:val="22"/>
                <w:szCs w:val="22"/>
                <w:lang w:val="ro-RO"/>
              </w:rPr>
              <w:t>(1) rezilierea contractului poate surveni din urmatoarele cauze externe: decesul sau incapacitatea civila a prestatorului, recuperarea pe cale judiciara a creantelor sau lichidarea judiciara, incapacitatea fizica a Prestatorului</w:t>
            </w:r>
          </w:p>
          <w:p w14:paraId="1F8B8F7E" w14:textId="77777777" w:rsidR="00FC7796" w:rsidRPr="00DB219A" w:rsidRDefault="00FC7796" w:rsidP="00BC46FA">
            <w:pPr>
              <w:pStyle w:val="DefaultText"/>
              <w:jc w:val="both"/>
              <w:rPr>
                <w:rFonts w:ascii="Trebuchet MS" w:hAnsi="Trebuchet MS" w:cstheme="minorHAnsi"/>
                <w:sz w:val="22"/>
                <w:szCs w:val="22"/>
                <w:lang w:val="ro-RO"/>
              </w:rPr>
            </w:pPr>
            <w:r w:rsidRPr="00DB219A">
              <w:rPr>
                <w:rFonts w:ascii="Trebuchet MS" w:hAnsi="Trebuchet MS" w:cstheme="minorHAnsi"/>
                <w:sz w:val="22"/>
                <w:szCs w:val="22"/>
                <w:lang w:val="ro-RO"/>
              </w:rPr>
              <w:t>14.3.  - Rezilierea din motive ce tin de executia contractului</w:t>
            </w:r>
          </w:p>
          <w:p w14:paraId="480CA9E4" w14:textId="77777777" w:rsidR="00FC7796" w:rsidRPr="00DB219A" w:rsidRDefault="00FC7796" w:rsidP="00BC46FA">
            <w:pPr>
              <w:pStyle w:val="DefaultText"/>
              <w:jc w:val="both"/>
              <w:rPr>
                <w:rFonts w:ascii="Trebuchet MS" w:hAnsi="Trebuchet MS" w:cstheme="minorHAnsi"/>
                <w:sz w:val="22"/>
                <w:szCs w:val="22"/>
                <w:lang w:val="ro-RO"/>
              </w:rPr>
            </w:pPr>
            <w:r w:rsidRPr="00DB219A">
              <w:rPr>
                <w:rFonts w:ascii="Trebuchet MS" w:hAnsi="Trebuchet MS" w:cstheme="minorHAnsi"/>
                <w:sz w:val="22"/>
                <w:szCs w:val="22"/>
                <w:lang w:val="ro-RO"/>
              </w:rPr>
              <w:t>(1) Dificultati in prestarea serviciilor</w:t>
            </w:r>
          </w:p>
          <w:p w14:paraId="28DE76DB" w14:textId="77777777" w:rsidR="00FC7796" w:rsidRPr="00DB219A" w:rsidRDefault="00FC7796" w:rsidP="00BC46FA">
            <w:pPr>
              <w:pStyle w:val="DefaultText"/>
              <w:jc w:val="both"/>
              <w:rPr>
                <w:rFonts w:ascii="Trebuchet MS" w:hAnsi="Trebuchet MS" w:cstheme="minorHAnsi"/>
                <w:sz w:val="22"/>
                <w:szCs w:val="22"/>
                <w:lang w:val="ro-RO"/>
              </w:rPr>
            </w:pPr>
            <w:r w:rsidRPr="00DB219A">
              <w:rPr>
                <w:rFonts w:ascii="Trebuchet MS" w:hAnsi="Trebuchet MS" w:cstheme="minorHAnsi"/>
                <w:sz w:val="22"/>
                <w:szCs w:val="22"/>
                <w:lang w:val="ro-RO"/>
              </w:rPr>
              <w:t>- in cazul in care, pe parcursul derularii contractului, Prestatorul nu isi executa obligatiile in mod culpabil si repetat, Clientul poate rezilia contractul de jure, cu o notificare prealabila, transmisa Prestatorului cu 5 zile inainte de rezilierea Contractului.</w:t>
            </w:r>
          </w:p>
          <w:p w14:paraId="79828007" w14:textId="77777777" w:rsidR="00FC7796" w:rsidRPr="00DB219A" w:rsidRDefault="00FC7796" w:rsidP="00BC46FA">
            <w:pPr>
              <w:pStyle w:val="DefaultText"/>
              <w:jc w:val="both"/>
              <w:rPr>
                <w:rFonts w:ascii="Trebuchet MS" w:hAnsi="Trebuchet MS" w:cstheme="minorHAnsi"/>
                <w:sz w:val="22"/>
                <w:szCs w:val="22"/>
                <w:lang w:val="ro-RO"/>
              </w:rPr>
            </w:pPr>
            <w:r w:rsidRPr="00DB219A">
              <w:rPr>
                <w:rFonts w:ascii="Trebuchet MS" w:hAnsi="Trebuchet MS" w:cstheme="minorHAnsi"/>
                <w:sz w:val="22"/>
                <w:szCs w:val="22"/>
                <w:lang w:val="ro-RO"/>
              </w:rPr>
              <w:t>- daca Prestatorul se afla in imposibilitatea de a executa Contractul de Servicii din motive similare fortei majore, contractul va fi reziliat de jure</w:t>
            </w:r>
          </w:p>
          <w:p w14:paraId="1E768FE5" w14:textId="77777777" w:rsidR="00FC7796" w:rsidRPr="00DB219A" w:rsidRDefault="00FC7796" w:rsidP="00BC46FA">
            <w:pPr>
              <w:pStyle w:val="DefaultText"/>
              <w:jc w:val="both"/>
              <w:rPr>
                <w:rFonts w:ascii="Trebuchet MS" w:hAnsi="Trebuchet MS" w:cstheme="minorHAnsi"/>
                <w:sz w:val="22"/>
                <w:szCs w:val="22"/>
                <w:lang w:val="ro-RO"/>
              </w:rPr>
            </w:pPr>
            <w:r w:rsidRPr="00DB219A">
              <w:rPr>
                <w:rFonts w:ascii="Trebuchet MS" w:hAnsi="Trebuchet MS" w:cstheme="minorHAnsi"/>
                <w:sz w:val="22"/>
                <w:szCs w:val="22"/>
                <w:lang w:val="ro-RO"/>
              </w:rPr>
              <w:t>(2) Rezilierea din vina Clientului</w:t>
            </w:r>
          </w:p>
          <w:p w14:paraId="457B07B4" w14:textId="77777777" w:rsidR="00FC7796" w:rsidRPr="00DB219A" w:rsidRDefault="00FC7796" w:rsidP="00BC46FA">
            <w:pPr>
              <w:pStyle w:val="DefaultText"/>
              <w:jc w:val="both"/>
              <w:rPr>
                <w:rFonts w:ascii="Trebuchet MS" w:hAnsi="Trebuchet MS" w:cstheme="minorHAnsi"/>
                <w:sz w:val="22"/>
                <w:szCs w:val="22"/>
                <w:lang w:val="ro-RO"/>
              </w:rPr>
            </w:pPr>
            <w:r w:rsidRPr="00DB219A">
              <w:rPr>
                <w:rFonts w:ascii="Trebuchet MS" w:hAnsi="Trebuchet MS" w:cstheme="minorHAnsi"/>
                <w:sz w:val="22"/>
                <w:szCs w:val="22"/>
                <w:lang w:val="ro-RO"/>
              </w:rPr>
              <w:t>- in cazul nerespectarii in mod culpabil si repetat a obligatiilor asumate prin Contract de catre Client, cealalta parte are dreptul de a considera contractul reziliat de plin drept.</w:t>
            </w:r>
          </w:p>
          <w:p w14:paraId="1BE3511F" w14:textId="77777777" w:rsidR="00FC7796" w:rsidRPr="00DB219A" w:rsidRDefault="00FC7796" w:rsidP="00BC46FA">
            <w:pPr>
              <w:pStyle w:val="DefaultText"/>
              <w:jc w:val="both"/>
              <w:rPr>
                <w:rFonts w:ascii="Trebuchet MS" w:hAnsi="Trebuchet MS" w:cstheme="minorHAnsi"/>
                <w:sz w:val="22"/>
                <w:szCs w:val="22"/>
                <w:lang w:val="ro-RO"/>
              </w:rPr>
            </w:pPr>
            <w:r w:rsidRPr="00DB219A">
              <w:rPr>
                <w:rFonts w:ascii="Trebuchet MS" w:hAnsi="Trebuchet MS" w:cstheme="minorHAnsi"/>
                <w:sz w:val="22"/>
                <w:szCs w:val="22"/>
                <w:lang w:val="ro-RO"/>
              </w:rPr>
              <w:t>- Prestatorul are obligatia sa notifice Clientul cu 5 zile inainte de producerea Rezilierii Contractului</w:t>
            </w:r>
          </w:p>
          <w:p w14:paraId="7AABC5BC" w14:textId="77777777" w:rsidR="00FC7796" w:rsidRPr="00DB219A" w:rsidRDefault="00FC7796" w:rsidP="00BC46FA">
            <w:pPr>
              <w:pStyle w:val="DefaultText"/>
              <w:jc w:val="both"/>
              <w:rPr>
                <w:rFonts w:ascii="Trebuchet MS" w:hAnsi="Trebuchet MS" w:cstheme="minorHAnsi"/>
                <w:sz w:val="22"/>
                <w:szCs w:val="22"/>
                <w:lang w:val="ro-RO"/>
              </w:rPr>
            </w:pPr>
            <w:r w:rsidRPr="00DB219A">
              <w:rPr>
                <w:rFonts w:ascii="Trebuchet MS" w:hAnsi="Trebuchet MS" w:cstheme="minorHAnsi"/>
                <w:sz w:val="22"/>
                <w:szCs w:val="22"/>
                <w:lang w:val="ro-RO"/>
              </w:rPr>
              <w:t>14.4. - Partile pot conveni de comun acord rezilierea Contractului prin semnarea unui document din care sa rezulte faptul ca obligatiile contractuale au incetat.</w:t>
            </w:r>
          </w:p>
          <w:p w14:paraId="2ACDB555" w14:textId="77777777" w:rsidR="00FC7796" w:rsidRPr="00DB219A" w:rsidRDefault="00FC7796" w:rsidP="00BC46FA">
            <w:pPr>
              <w:pStyle w:val="DefaultText"/>
              <w:jc w:val="both"/>
              <w:rPr>
                <w:rFonts w:ascii="Trebuchet MS" w:hAnsi="Trebuchet MS" w:cstheme="minorHAnsi"/>
                <w:sz w:val="22"/>
                <w:szCs w:val="22"/>
                <w:lang w:val="ro-RO"/>
              </w:rPr>
            </w:pPr>
            <w:r w:rsidRPr="00DB219A">
              <w:rPr>
                <w:rFonts w:ascii="Trebuchet MS" w:hAnsi="Trebuchet MS" w:cstheme="minorHAnsi"/>
                <w:sz w:val="22"/>
                <w:szCs w:val="22"/>
                <w:lang w:val="ro-RO"/>
              </w:rPr>
              <w:lastRenderedPageBreak/>
              <w:t>14.5. - Incetarea contractului, indiferent de motivul acesteia, nu va avea nici un efect asupra obligatiilor deja scadente intre parti.</w:t>
            </w:r>
          </w:p>
          <w:p w14:paraId="30B2576B" w14:textId="77777777" w:rsidR="00FC7796" w:rsidRPr="00DB219A" w:rsidRDefault="00FC7796" w:rsidP="00BC46FA">
            <w:pPr>
              <w:tabs>
                <w:tab w:val="left" w:pos="612"/>
              </w:tabs>
              <w:spacing w:line="320" w:lineRule="exact"/>
              <w:jc w:val="both"/>
              <w:rPr>
                <w:rFonts w:ascii="Trebuchet MS" w:hAnsi="Trebuchet MS"/>
                <w:sz w:val="22"/>
                <w:szCs w:val="22"/>
                <w:lang w:val="ro-RO"/>
              </w:rPr>
            </w:pPr>
          </w:p>
        </w:tc>
      </w:tr>
      <w:tr w:rsidR="00FC7796" w:rsidRPr="00CF6655" w14:paraId="20593ECD" w14:textId="77777777" w:rsidTr="00BC46FA">
        <w:trPr>
          <w:gridAfter w:val="1"/>
          <w:wAfter w:w="69" w:type="dxa"/>
        </w:trPr>
        <w:tc>
          <w:tcPr>
            <w:tcW w:w="1998" w:type="dxa"/>
            <w:gridSpan w:val="3"/>
          </w:tcPr>
          <w:p w14:paraId="0DCC9CC9" w14:textId="77777777" w:rsidR="00FC7796" w:rsidRPr="00DB219A" w:rsidRDefault="00FC7796" w:rsidP="00BC46FA">
            <w:pPr>
              <w:tabs>
                <w:tab w:val="left" w:pos="360"/>
              </w:tabs>
              <w:spacing w:line="320" w:lineRule="exact"/>
              <w:rPr>
                <w:rFonts w:ascii="Trebuchet MS" w:hAnsi="Trebuchet MS"/>
                <w:b/>
                <w:sz w:val="22"/>
                <w:szCs w:val="22"/>
                <w:lang w:val="ro-RO"/>
              </w:rPr>
            </w:pPr>
            <w:r w:rsidRPr="00DB219A">
              <w:rPr>
                <w:rFonts w:ascii="Trebuchet MS" w:hAnsi="Trebuchet MS"/>
                <w:b/>
                <w:sz w:val="22"/>
                <w:szCs w:val="22"/>
                <w:lang w:val="ro-RO"/>
              </w:rPr>
              <w:lastRenderedPageBreak/>
              <w:t>15.</w:t>
            </w:r>
            <w:r w:rsidRPr="00DB219A">
              <w:rPr>
                <w:rFonts w:ascii="Trebuchet MS" w:hAnsi="Trebuchet MS"/>
                <w:b/>
                <w:sz w:val="22"/>
                <w:szCs w:val="22"/>
                <w:lang w:val="ro-RO"/>
              </w:rPr>
              <w:tab/>
              <w:t>Modificări</w:t>
            </w:r>
          </w:p>
        </w:tc>
        <w:tc>
          <w:tcPr>
            <w:tcW w:w="7147" w:type="dxa"/>
          </w:tcPr>
          <w:p w14:paraId="7DA77161" w14:textId="77777777" w:rsidR="00FC7796" w:rsidRPr="00DB219A" w:rsidRDefault="00FC7796" w:rsidP="00BC46FA">
            <w:pPr>
              <w:pStyle w:val="BodyText3"/>
              <w:autoSpaceDE w:val="0"/>
              <w:autoSpaceDN w:val="0"/>
              <w:adjustRightInd w:val="0"/>
              <w:spacing w:line="320" w:lineRule="exact"/>
              <w:jc w:val="both"/>
              <w:rPr>
                <w:rFonts w:ascii="Trebuchet MS" w:hAnsi="Trebuchet MS"/>
                <w:i/>
                <w:sz w:val="22"/>
                <w:szCs w:val="22"/>
                <w:lang w:val="ro-RO"/>
              </w:rPr>
            </w:pPr>
            <w:r w:rsidRPr="00DB219A">
              <w:rPr>
                <w:rFonts w:ascii="Trebuchet MS" w:hAnsi="Trebuchet MS"/>
                <w:sz w:val="22"/>
                <w:szCs w:val="22"/>
                <w:lang w:val="ro-RO"/>
              </w:rPr>
              <w:t>Nicio modificare a termenilor si condițiilor acestui Contract, inclusiv modificarea scopului Serviciilor, adiționarea sau suplimentarea serviciilor sau plafonului contractului nu poate fi făcută decât cu acordul scris dintre Părți și în conformitate cu prevederile legale referitoare la amendarea contractelor. Cu toate acestea, fiecare Parte va lua în considerare în mod corespunzător orice propunere de modificare făcută de cealaltă Parte.</w:t>
            </w:r>
          </w:p>
          <w:p w14:paraId="1BB59671" w14:textId="77777777" w:rsidR="00FC7796" w:rsidRPr="00DB219A" w:rsidRDefault="00FC7796" w:rsidP="00BC46FA">
            <w:pPr>
              <w:pStyle w:val="BodyText3"/>
              <w:autoSpaceDE w:val="0"/>
              <w:autoSpaceDN w:val="0"/>
              <w:adjustRightInd w:val="0"/>
              <w:spacing w:line="320" w:lineRule="exact"/>
              <w:jc w:val="both"/>
              <w:rPr>
                <w:rFonts w:ascii="Trebuchet MS" w:hAnsi="Trebuchet MS"/>
                <w:bCs/>
                <w:i/>
                <w:sz w:val="22"/>
                <w:szCs w:val="22"/>
                <w:lang w:val="ro-RO"/>
              </w:rPr>
            </w:pPr>
          </w:p>
        </w:tc>
      </w:tr>
    </w:tbl>
    <w:p w14:paraId="1ACAF878" w14:textId="77777777" w:rsidR="00FC7796" w:rsidRPr="00DB219A" w:rsidRDefault="00FC7796" w:rsidP="00FC7796">
      <w:pPr>
        <w:spacing w:line="320" w:lineRule="exact"/>
        <w:jc w:val="both"/>
        <w:rPr>
          <w:rFonts w:ascii="Trebuchet MS" w:hAnsi="Trebuchet MS"/>
          <w:sz w:val="22"/>
          <w:szCs w:val="22"/>
          <w:lang w:val="ro-RO"/>
        </w:rPr>
      </w:pPr>
      <w:r w:rsidRPr="00DB219A">
        <w:rPr>
          <w:rFonts w:ascii="Trebuchet MS" w:hAnsi="Trebuchet MS"/>
          <w:sz w:val="22"/>
          <w:szCs w:val="22"/>
          <w:lang w:val="ro-RO"/>
        </w:rPr>
        <w:t>ÎN CONSIDERAREA CELOR DE MAI SUS, Părțile au semnat prezentul Contract prin reprezentanții lor legal autorizați, la data indicată la începutul Contractului. Prezentul Contract a fost semnat în 2 (două) exemplare originale în limba română, câte un exemplar fiind reținut de fiecare dintre Părți.</w:t>
      </w:r>
    </w:p>
    <w:p w14:paraId="77AADDB2" w14:textId="77777777" w:rsidR="00FC7796" w:rsidRPr="00DB219A" w:rsidRDefault="00FC7796" w:rsidP="00FC7796">
      <w:pPr>
        <w:spacing w:line="320" w:lineRule="exact"/>
        <w:rPr>
          <w:rFonts w:ascii="Trebuchet MS" w:hAnsi="Trebuchet MS"/>
          <w:sz w:val="22"/>
          <w:szCs w:val="22"/>
          <w:highlight w:val="yellow"/>
          <w:lang w:val="ro-RO"/>
        </w:rPr>
      </w:pPr>
    </w:p>
    <w:tbl>
      <w:tblPr>
        <w:tblW w:w="9606" w:type="dxa"/>
        <w:tblLook w:val="04A0" w:firstRow="1" w:lastRow="0" w:firstColumn="1" w:lastColumn="0" w:noHBand="0" w:noVBand="1"/>
      </w:tblPr>
      <w:tblGrid>
        <w:gridCol w:w="4674"/>
        <w:gridCol w:w="4932"/>
      </w:tblGrid>
      <w:tr w:rsidR="00FC7796" w:rsidRPr="00DB219A" w14:paraId="67E5CC43" w14:textId="77777777" w:rsidTr="00BC46FA">
        <w:tc>
          <w:tcPr>
            <w:tcW w:w="4674" w:type="dxa"/>
          </w:tcPr>
          <w:p w14:paraId="7107E827" w14:textId="77777777" w:rsidR="00FC7796" w:rsidRPr="00DB219A" w:rsidRDefault="00FC7796" w:rsidP="00BC46FA">
            <w:pPr>
              <w:pStyle w:val="BodyText"/>
              <w:tabs>
                <w:tab w:val="left" w:pos="567"/>
              </w:tabs>
              <w:spacing w:after="0" w:line="276" w:lineRule="auto"/>
              <w:rPr>
                <w:rFonts w:ascii="Trebuchet MS" w:hAnsi="Trebuchet MS"/>
                <w:b/>
                <w:sz w:val="22"/>
                <w:szCs w:val="22"/>
                <w:lang w:val="ro-RO"/>
              </w:rPr>
            </w:pPr>
            <w:r w:rsidRPr="00DB219A">
              <w:rPr>
                <w:rFonts w:ascii="Trebuchet MS" w:hAnsi="Trebuchet MS"/>
                <w:b/>
                <w:sz w:val="22"/>
                <w:szCs w:val="22"/>
                <w:lang w:val="ro-RO"/>
              </w:rPr>
              <w:t>Client</w:t>
            </w:r>
          </w:p>
        </w:tc>
        <w:tc>
          <w:tcPr>
            <w:tcW w:w="4932" w:type="dxa"/>
          </w:tcPr>
          <w:p w14:paraId="57620EFC" w14:textId="77777777" w:rsidR="00FC7796" w:rsidRPr="00DB219A" w:rsidRDefault="00FC7796" w:rsidP="00BC46FA">
            <w:pPr>
              <w:pStyle w:val="BodyText"/>
              <w:tabs>
                <w:tab w:val="left" w:pos="567"/>
              </w:tabs>
              <w:spacing w:after="0" w:line="276" w:lineRule="auto"/>
              <w:jc w:val="right"/>
              <w:rPr>
                <w:rFonts w:ascii="Trebuchet MS" w:hAnsi="Trebuchet MS"/>
                <w:b/>
                <w:sz w:val="22"/>
                <w:szCs w:val="22"/>
                <w:lang w:val="ro-RO"/>
              </w:rPr>
            </w:pPr>
            <w:r w:rsidRPr="00DB219A">
              <w:rPr>
                <w:rFonts w:ascii="Trebuchet MS" w:hAnsi="Trebuchet MS"/>
                <w:b/>
                <w:sz w:val="22"/>
                <w:szCs w:val="22"/>
                <w:lang w:val="ro-RO"/>
              </w:rPr>
              <w:t>Prestator</w:t>
            </w:r>
          </w:p>
        </w:tc>
      </w:tr>
      <w:tr w:rsidR="00FC7796" w:rsidRPr="00DB219A" w14:paraId="176017EE" w14:textId="77777777" w:rsidTr="00BC46FA">
        <w:tc>
          <w:tcPr>
            <w:tcW w:w="4674" w:type="dxa"/>
          </w:tcPr>
          <w:p w14:paraId="75DA03B3" w14:textId="77777777" w:rsidR="00FC7796" w:rsidRPr="00DB219A" w:rsidRDefault="00FC7796" w:rsidP="00BC46FA">
            <w:pPr>
              <w:pStyle w:val="BodyText"/>
              <w:tabs>
                <w:tab w:val="left" w:pos="567"/>
              </w:tabs>
              <w:spacing w:after="0" w:line="276" w:lineRule="auto"/>
              <w:rPr>
                <w:rFonts w:ascii="Trebuchet MS" w:hAnsi="Trebuchet MS"/>
                <w:b/>
                <w:sz w:val="22"/>
                <w:szCs w:val="22"/>
                <w:lang w:val="ro-RO"/>
              </w:rPr>
            </w:pPr>
            <w:r w:rsidRPr="00DB219A">
              <w:rPr>
                <w:rFonts w:ascii="Trebuchet MS" w:hAnsi="Trebuchet MS"/>
                <w:b/>
                <w:sz w:val="22"/>
                <w:szCs w:val="22"/>
                <w:lang w:val="ro-RO"/>
              </w:rPr>
              <w:t xml:space="preserve">Ministerul Educației și Cercetării – Unitatea de Management al Proiectelor pentru Modernizarea, Rețelei Școlare </w:t>
            </w:r>
            <w:proofErr w:type="spellStart"/>
            <w:r w:rsidRPr="00DB219A">
              <w:rPr>
                <w:rFonts w:ascii="Trebuchet MS" w:hAnsi="Trebuchet MS"/>
                <w:b/>
                <w:sz w:val="22"/>
                <w:szCs w:val="22"/>
                <w:lang w:val="ro-RO"/>
              </w:rPr>
              <w:t>şi</w:t>
            </w:r>
            <w:proofErr w:type="spellEnd"/>
            <w:r w:rsidRPr="00DB219A">
              <w:rPr>
                <w:rFonts w:ascii="Trebuchet MS" w:hAnsi="Trebuchet MS"/>
                <w:b/>
                <w:sz w:val="22"/>
                <w:szCs w:val="22"/>
                <w:lang w:val="ro-RO"/>
              </w:rPr>
              <w:t xml:space="preserve"> Universitare</w:t>
            </w:r>
          </w:p>
        </w:tc>
        <w:tc>
          <w:tcPr>
            <w:tcW w:w="4932" w:type="dxa"/>
          </w:tcPr>
          <w:p w14:paraId="47CCD04E" w14:textId="77777777" w:rsidR="00FC7796" w:rsidRPr="00DB219A" w:rsidRDefault="00FC7796" w:rsidP="00BC46FA">
            <w:pPr>
              <w:pStyle w:val="BodyText"/>
              <w:tabs>
                <w:tab w:val="left" w:pos="567"/>
              </w:tabs>
              <w:spacing w:after="0" w:line="276" w:lineRule="auto"/>
              <w:jc w:val="right"/>
              <w:rPr>
                <w:rFonts w:ascii="Trebuchet MS" w:hAnsi="Trebuchet MS"/>
                <w:b/>
                <w:sz w:val="22"/>
                <w:szCs w:val="22"/>
                <w:lang w:val="ro-RO"/>
              </w:rPr>
            </w:pPr>
            <w:r w:rsidRPr="00DB219A">
              <w:rPr>
                <w:rFonts w:ascii="Trebuchet MS" w:hAnsi="Trebuchet MS"/>
                <w:b/>
                <w:sz w:val="22"/>
                <w:szCs w:val="22"/>
                <w:lang w:val="ro-RO"/>
              </w:rPr>
              <w:t>____</w:t>
            </w:r>
          </w:p>
        </w:tc>
      </w:tr>
      <w:tr w:rsidR="00FC7796" w:rsidRPr="00DB219A" w14:paraId="2BA68066" w14:textId="77777777" w:rsidTr="00BC46FA">
        <w:tc>
          <w:tcPr>
            <w:tcW w:w="4674" w:type="dxa"/>
          </w:tcPr>
          <w:p w14:paraId="5C82C5E6" w14:textId="77777777" w:rsidR="00FC7796" w:rsidRPr="00DB219A" w:rsidRDefault="00FC7796" w:rsidP="00BC46FA">
            <w:pPr>
              <w:pStyle w:val="BodyText"/>
              <w:tabs>
                <w:tab w:val="left" w:pos="567"/>
              </w:tabs>
              <w:spacing w:after="0" w:line="276" w:lineRule="auto"/>
              <w:rPr>
                <w:rFonts w:ascii="Trebuchet MS" w:hAnsi="Trebuchet MS"/>
                <w:bCs/>
                <w:sz w:val="22"/>
                <w:szCs w:val="22"/>
                <w:lang w:val="ro-RO"/>
              </w:rPr>
            </w:pPr>
          </w:p>
        </w:tc>
        <w:tc>
          <w:tcPr>
            <w:tcW w:w="4932" w:type="dxa"/>
          </w:tcPr>
          <w:p w14:paraId="1FEEEA7D" w14:textId="77777777" w:rsidR="00FC7796" w:rsidRPr="00DB219A" w:rsidRDefault="00FC7796" w:rsidP="00BC46FA">
            <w:pPr>
              <w:pStyle w:val="BodyText"/>
              <w:tabs>
                <w:tab w:val="left" w:pos="567"/>
              </w:tabs>
              <w:spacing w:after="0" w:line="276" w:lineRule="auto"/>
              <w:jc w:val="right"/>
              <w:rPr>
                <w:rFonts w:ascii="Trebuchet MS" w:hAnsi="Trebuchet MS"/>
                <w:bCs/>
                <w:sz w:val="22"/>
                <w:szCs w:val="22"/>
                <w:lang w:val="ro-RO"/>
              </w:rPr>
            </w:pPr>
          </w:p>
        </w:tc>
      </w:tr>
      <w:tr w:rsidR="00FC7796" w:rsidRPr="00DB219A" w14:paraId="695344CA" w14:textId="77777777" w:rsidTr="00BC46FA">
        <w:tc>
          <w:tcPr>
            <w:tcW w:w="4674" w:type="dxa"/>
          </w:tcPr>
          <w:p w14:paraId="2D988B5E" w14:textId="77777777" w:rsidR="00FC7796" w:rsidRPr="00DB219A" w:rsidRDefault="00FC7796" w:rsidP="00BC46FA">
            <w:pPr>
              <w:pStyle w:val="BodyText"/>
              <w:tabs>
                <w:tab w:val="left" w:pos="567"/>
              </w:tabs>
              <w:spacing w:after="0" w:line="276" w:lineRule="auto"/>
              <w:rPr>
                <w:rFonts w:ascii="Trebuchet MS" w:hAnsi="Trebuchet MS"/>
                <w:bCs/>
                <w:sz w:val="22"/>
                <w:szCs w:val="22"/>
                <w:lang w:val="ro-RO"/>
              </w:rPr>
            </w:pPr>
            <w:r w:rsidRPr="00DB219A">
              <w:rPr>
                <w:rFonts w:ascii="Trebuchet MS" w:hAnsi="Trebuchet MS"/>
                <w:bCs/>
                <w:sz w:val="22"/>
                <w:szCs w:val="22"/>
                <w:lang w:val="ro-RO"/>
              </w:rPr>
              <w:t>Mirela DÎRSTARU</w:t>
            </w:r>
          </w:p>
          <w:p w14:paraId="50276579" w14:textId="77777777" w:rsidR="00FC7796" w:rsidRPr="00DB219A" w:rsidRDefault="00FC7796" w:rsidP="00BC46FA">
            <w:pPr>
              <w:pStyle w:val="BodyText"/>
              <w:tabs>
                <w:tab w:val="left" w:pos="567"/>
              </w:tabs>
              <w:spacing w:after="0" w:line="276" w:lineRule="auto"/>
              <w:rPr>
                <w:rFonts w:ascii="Trebuchet MS" w:hAnsi="Trebuchet MS"/>
                <w:bCs/>
                <w:sz w:val="22"/>
                <w:szCs w:val="22"/>
                <w:lang w:val="ro-RO"/>
              </w:rPr>
            </w:pPr>
            <w:r w:rsidRPr="00DB219A">
              <w:rPr>
                <w:rFonts w:ascii="Trebuchet MS" w:hAnsi="Trebuchet MS"/>
                <w:bCs/>
                <w:sz w:val="22"/>
                <w:szCs w:val="22"/>
                <w:lang w:val="ro-RO"/>
              </w:rPr>
              <w:t>Director</w:t>
            </w:r>
          </w:p>
          <w:p w14:paraId="126CA202" w14:textId="77777777" w:rsidR="00FC7796" w:rsidRPr="00DB219A" w:rsidRDefault="00FC7796" w:rsidP="00BC46FA">
            <w:pPr>
              <w:pStyle w:val="BodyText"/>
              <w:tabs>
                <w:tab w:val="left" w:pos="567"/>
              </w:tabs>
              <w:spacing w:after="0" w:line="276" w:lineRule="auto"/>
              <w:rPr>
                <w:rFonts w:ascii="Trebuchet MS" w:hAnsi="Trebuchet MS"/>
                <w:bCs/>
                <w:sz w:val="22"/>
                <w:szCs w:val="22"/>
                <w:lang w:val="ro-RO"/>
              </w:rPr>
            </w:pPr>
          </w:p>
        </w:tc>
        <w:tc>
          <w:tcPr>
            <w:tcW w:w="4932" w:type="dxa"/>
          </w:tcPr>
          <w:p w14:paraId="6C8FF267" w14:textId="77777777" w:rsidR="00FC7796" w:rsidRPr="00DB219A" w:rsidRDefault="00FC7796" w:rsidP="00BC46FA">
            <w:pPr>
              <w:pStyle w:val="BodyText"/>
              <w:tabs>
                <w:tab w:val="left" w:pos="567"/>
              </w:tabs>
              <w:spacing w:after="0" w:line="276" w:lineRule="auto"/>
              <w:jc w:val="right"/>
              <w:rPr>
                <w:rFonts w:ascii="Trebuchet MS" w:hAnsi="Trebuchet MS"/>
                <w:b/>
                <w:sz w:val="22"/>
                <w:szCs w:val="22"/>
                <w:lang w:val="ro-RO"/>
              </w:rPr>
            </w:pPr>
          </w:p>
        </w:tc>
      </w:tr>
      <w:tr w:rsidR="00FC7796" w:rsidRPr="00DB219A" w14:paraId="45FCE095" w14:textId="77777777" w:rsidTr="00BC46FA">
        <w:tc>
          <w:tcPr>
            <w:tcW w:w="4674" w:type="dxa"/>
          </w:tcPr>
          <w:p w14:paraId="3A82DE76" w14:textId="77777777" w:rsidR="00FC7796" w:rsidRPr="00DB219A" w:rsidRDefault="00FC7796" w:rsidP="00BC46FA">
            <w:pPr>
              <w:pStyle w:val="BodyText"/>
              <w:tabs>
                <w:tab w:val="left" w:pos="567"/>
              </w:tabs>
              <w:spacing w:after="0" w:line="276" w:lineRule="auto"/>
              <w:rPr>
                <w:rFonts w:ascii="Trebuchet MS" w:hAnsi="Trebuchet MS"/>
                <w:bCs/>
                <w:sz w:val="22"/>
                <w:szCs w:val="22"/>
                <w:lang w:val="ro-RO"/>
              </w:rPr>
            </w:pPr>
            <w:r w:rsidRPr="00DB219A">
              <w:rPr>
                <w:rFonts w:ascii="Trebuchet MS" w:hAnsi="Trebuchet MS"/>
                <w:bCs/>
                <w:sz w:val="22"/>
                <w:szCs w:val="22"/>
                <w:lang w:val="ro-RO"/>
              </w:rPr>
              <w:t>Mihaela TĂTARU</w:t>
            </w:r>
          </w:p>
          <w:p w14:paraId="499D2FFB" w14:textId="77777777" w:rsidR="00FC7796" w:rsidRPr="00DB219A" w:rsidRDefault="00FC7796" w:rsidP="00BC46FA">
            <w:pPr>
              <w:pStyle w:val="BodyText"/>
              <w:tabs>
                <w:tab w:val="left" w:pos="567"/>
              </w:tabs>
              <w:spacing w:after="0" w:line="276" w:lineRule="auto"/>
              <w:rPr>
                <w:rFonts w:ascii="Trebuchet MS" w:hAnsi="Trebuchet MS"/>
                <w:bCs/>
                <w:sz w:val="22"/>
                <w:szCs w:val="22"/>
                <w:lang w:val="ro-RO"/>
              </w:rPr>
            </w:pPr>
            <w:r w:rsidRPr="00DB219A">
              <w:rPr>
                <w:rFonts w:ascii="Trebuchet MS" w:hAnsi="Trebuchet MS"/>
                <w:bCs/>
                <w:sz w:val="22"/>
                <w:szCs w:val="22"/>
                <w:lang w:val="ro-RO"/>
              </w:rPr>
              <w:t>Șef serviciu economic</w:t>
            </w:r>
          </w:p>
          <w:p w14:paraId="2E46853B" w14:textId="77777777" w:rsidR="00FC7796" w:rsidRPr="00DB219A" w:rsidRDefault="00FC7796" w:rsidP="00BC46FA">
            <w:pPr>
              <w:pStyle w:val="BodyText"/>
              <w:tabs>
                <w:tab w:val="left" w:pos="567"/>
              </w:tabs>
              <w:spacing w:after="0" w:line="276" w:lineRule="auto"/>
              <w:rPr>
                <w:rFonts w:ascii="Trebuchet MS" w:hAnsi="Trebuchet MS"/>
                <w:bCs/>
                <w:sz w:val="22"/>
                <w:szCs w:val="22"/>
                <w:lang w:val="ro-RO"/>
              </w:rPr>
            </w:pPr>
          </w:p>
        </w:tc>
        <w:tc>
          <w:tcPr>
            <w:tcW w:w="4932" w:type="dxa"/>
          </w:tcPr>
          <w:p w14:paraId="6271E220" w14:textId="77777777" w:rsidR="00FC7796" w:rsidRPr="00DB219A" w:rsidRDefault="00FC7796" w:rsidP="00BC46FA">
            <w:pPr>
              <w:pStyle w:val="BodyText"/>
              <w:tabs>
                <w:tab w:val="left" w:pos="567"/>
              </w:tabs>
              <w:spacing w:after="0" w:line="276" w:lineRule="auto"/>
              <w:rPr>
                <w:rFonts w:ascii="Trebuchet MS" w:hAnsi="Trebuchet MS"/>
                <w:bCs/>
                <w:sz w:val="22"/>
                <w:szCs w:val="22"/>
                <w:lang w:val="ro-RO"/>
              </w:rPr>
            </w:pPr>
          </w:p>
        </w:tc>
      </w:tr>
      <w:tr w:rsidR="00FC7796" w:rsidRPr="00DB219A" w14:paraId="1F6BDE90" w14:textId="77777777" w:rsidTr="00BC46FA">
        <w:tc>
          <w:tcPr>
            <w:tcW w:w="4674" w:type="dxa"/>
          </w:tcPr>
          <w:p w14:paraId="114090BE" w14:textId="77777777" w:rsidR="00FC7796" w:rsidRPr="00DB219A" w:rsidRDefault="00FC7796" w:rsidP="00BC46FA">
            <w:pPr>
              <w:pStyle w:val="BodyText"/>
              <w:tabs>
                <w:tab w:val="left" w:pos="567"/>
              </w:tabs>
              <w:spacing w:after="0" w:line="276" w:lineRule="auto"/>
              <w:rPr>
                <w:rFonts w:ascii="Trebuchet MS" w:hAnsi="Trebuchet MS"/>
                <w:bCs/>
                <w:sz w:val="22"/>
                <w:szCs w:val="22"/>
                <w:lang w:val="ro-RO"/>
              </w:rPr>
            </w:pPr>
            <w:r w:rsidRPr="00DB219A">
              <w:rPr>
                <w:rFonts w:ascii="Trebuchet MS" w:hAnsi="Trebuchet MS"/>
                <w:bCs/>
                <w:sz w:val="22"/>
                <w:szCs w:val="22"/>
                <w:lang w:val="ro-RO"/>
              </w:rPr>
              <w:t xml:space="preserve"> Roxana BUZEA</w:t>
            </w:r>
          </w:p>
          <w:p w14:paraId="74FD8FFA" w14:textId="77777777" w:rsidR="00FC7796" w:rsidRPr="00DB219A" w:rsidRDefault="00FC7796" w:rsidP="00BC46FA">
            <w:pPr>
              <w:pStyle w:val="BodyText"/>
              <w:tabs>
                <w:tab w:val="left" w:pos="567"/>
              </w:tabs>
              <w:spacing w:after="0" w:line="276" w:lineRule="auto"/>
              <w:rPr>
                <w:rFonts w:ascii="Trebuchet MS" w:hAnsi="Trebuchet MS"/>
                <w:bCs/>
                <w:sz w:val="22"/>
                <w:szCs w:val="22"/>
                <w:lang w:val="ro-RO"/>
              </w:rPr>
            </w:pPr>
            <w:r w:rsidRPr="00DB219A">
              <w:rPr>
                <w:rFonts w:ascii="Trebuchet MS" w:hAnsi="Trebuchet MS"/>
                <w:bCs/>
                <w:sz w:val="22"/>
                <w:szCs w:val="22"/>
                <w:lang w:val="ro-RO"/>
              </w:rPr>
              <w:t>Consilier Juridic</w:t>
            </w:r>
          </w:p>
          <w:p w14:paraId="3E896A8C" w14:textId="77777777" w:rsidR="00FC7796" w:rsidRPr="00DB219A" w:rsidRDefault="00FC7796" w:rsidP="00BC46FA">
            <w:pPr>
              <w:pStyle w:val="BodyText"/>
              <w:tabs>
                <w:tab w:val="left" w:pos="567"/>
              </w:tabs>
              <w:spacing w:after="0" w:line="276" w:lineRule="auto"/>
              <w:rPr>
                <w:rFonts w:ascii="Trebuchet MS" w:hAnsi="Trebuchet MS"/>
                <w:bCs/>
                <w:sz w:val="22"/>
                <w:szCs w:val="22"/>
                <w:lang w:val="ro-RO"/>
              </w:rPr>
            </w:pPr>
          </w:p>
        </w:tc>
        <w:tc>
          <w:tcPr>
            <w:tcW w:w="4932" w:type="dxa"/>
          </w:tcPr>
          <w:p w14:paraId="38C95919" w14:textId="77777777" w:rsidR="00FC7796" w:rsidRPr="00DB219A" w:rsidRDefault="00FC7796" w:rsidP="00BC46FA">
            <w:pPr>
              <w:pStyle w:val="BodyText"/>
              <w:tabs>
                <w:tab w:val="left" w:pos="567"/>
              </w:tabs>
              <w:spacing w:after="0" w:line="276" w:lineRule="auto"/>
              <w:rPr>
                <w:rFonts w:ascii="Trebuchet MS" w:hAnsi="Trebuchet MS"/>
                <w:bCs/>
                <w:sz w:val="22"/>
                <w:szCs w:val="22"/>
                <w:lang w:val="ro-RO"/>
              </w:rPr>
            </w:pPr>
          </w:p>
        </w:tc>
      </w:tr>
    </w:tbl>
    <w:p w14:paraId="084602EC" w14:textId="77777777" w:rsidR="00FC7796" w:rsidRPr="00DB219A" w:rsidRDefault="00FC7796" w:rsidP="00FC7796">
      <w:pPr>
        <w:spacing w:line="320" w:lineRule="exact"/>
        <w:rPr>
          <w:rFonts w:ascii="Trebuchet MS" w:hAnsi="Trebuchet MS"/>
          <w:sz w:val="22"/>
          <w:szCs w:val="22"/>
          <w:lang w:val="ro-RO"/>
        </w:rPr>
      </w:pPr>
      <w:r w:rsidRPr="00DB219A">
        <w:rPr>
          <w:rFonts w:ascii="Trebuchet MS" w:hAnsi="Trebuchet MS"/>
          <w:sz w:val="22"/>
          <w:szCs w:val="22"/>
          <w:lang w:val="ro-RO"/>
        </w:rPr>
        <w:t>Valeria Georgiana ARSENE</w:t>
      </w:r>
    </w:p>
    <w:p w14:paraId="00EACB97" w14:textId="77777777" w:rsidR="00FC7796" w:rsidRPr="00DB219A" w:rsidRDefault="00FC7796" w:rsidP="00FC7796">
      <w:pPr>
        <w:spacing w:line="320" w:lineRule="exact"/>
        <w:rPr>
          <w:rFonts w:ascii="Trebuchet MS" w:hAnsi="Trebuchet MS"/>
          <w:sz w:val="22"/>
          <w:szCs w:val="22"/>
          <w:lang w:val="ro-RO"/>
        </w:rPr>
      </w:pPr>
      <w:r w:rsidRPr="00DB219A">
        <w:rPr>
          <w:rFonts w:ascii="Trebuchet MS" w:hAnsi="Trebuchet MS"/>
          <w:sz w:val="22"/>
          <w:szCs w:val="22"/>
          <w:lang w:val="ro-RO"/>
        </w:rPr>
        <w:t>Coordonator contract</w:t>
      </w:r>
    </w:p>
    <w:p w14:paraId="4A9107A4" w14:textId="77777777" w:rsidR="00FC7796" w:rsidRPr="00DB219A" w:rsidRDefault="00FC7796" w:rsidP="00FC7796">
      <w:pPr>
        <w:spacing w:line="320" w:lineRule="exact"/>
        <w:jc w:val="right"/>
        <w:rPr>
          <w:rFonts w:ascii="Trebuchet MS" w:hAnsi="Trebuchet MS"/>
          <w:sz w:val="22"/>
          <w:szCs w:val="22"/>
          <w:highlight w:val="yellow"/>
          <w:lang w:val="ro-RO"/>
        </w:rPr>
      </w:pPr>
      <w:r w:rsidRPr="00DB219A">
        <w:rPr>
          <w:rFonts w:ascii="Trebuchet MS" w:hAnsi="Trebuchet MS"/>
          <w:sz w:val="22"/>
          <w:szCs w:val="22"/>
          <w:highlight w:val="yellow"/>
          <w:lang w:val="ro-RO"/>
        </w:rPr>
        <w:br w:type="page"/>
      </w:r>
    </w:p>
    <w:p w14:paraId="38DF09BA" w14:textId="77777777" w:rsidR="00FC7796" w:rsidRPr="00DB219A" w:rsidRDefault="00FC7796" w:rsidP="00FC7796">
      <w:pPr>
        <w:tabs>
          <w:tab w:val="left" w:pos="720"/>
          <w:tab w:val="left" w:pos="1080"/>
        </w:tabs>
        <w:spacing w:line="320" w:lineRule="exact"/>
        <w:jc w:val="right"/>
        <w:rPr>
          <w:rFonts w:ascii="Trebuchet MS" w:hAnsi="Trebuchet MS"/>
          <w:sz w:val="22"/>
          <w:szCs w:val="22"/>
          <w:lang w:val="ro-RO"/>
        </w:rPr>
      </w:pPr>
      <w:r w:rsidRPr="00DB219A">
        <w:rPr>
          <w:rFonts w:ascii="Trebuchet MS" w:hAnsi="Trebuchet MS"/>
          <w:sz w:val="22"/>
          <w:szCs w:val="22"/>
          <w:lang w:val="ro-RO"/>
        </w:rPr>
        <w:lastRenderedPageBreak/>
        <w:t xml:space="preserve">Anexa A: </w:t>
      </w:r>
      <w:r w:rsidRPr="00DB219A">
        <w:rPr>
          <w:rFonts w:ascii="Trebuchet MS" w:hAnsi="Trebuchet MS"/>
          <w:sz w:val="22"/>
          <w:szCs w:val="22"/>
          <w:lang w:val="ro-RO"/>
        </w:rPr>
        <w:tab/>
        <w:t>Politica Băncii – Practici Corupte și Frauduloase</w:t>
      </w:r>
    </w:p>
    <w:p w14:paraId="5F850022" w14:textId="77777777" w:rsidR="00FC7796" w:rsidRPr="00DB219A" w:rsidRDefault="00FC7796" w:rsidP="00FC7796">
      <w:pPr>
        <w:pStyle w:val="ListParagraph"/>
        <w:numPr>
          <w:ilvl w:val="0"/>
          <w:numId w:val="8"/>
        </w:numPr>
        <w:spacing w:before="240" w:after="240" w:line="276" w:lineRule="auto"/>
        <w:ind w:left="0" w:firstLine="0"/>
        <w:contextualSpacing w:val="0"/>
        <w:jc w:val="both"/>
        <w:rPr>
          <w:rFonts w:ascii="Trebuchet MS" w:eastAsia="Calibri" w:hAnsi="Trebuchet MS"/>
          <w:b/>
          <w:bCs/>
          <w:sz w:val="22"/>
          <w:szCs w:val="22"/>
          <w:lang w:val="ro-RO"/>
        </w:rPr>
      </w:pPr>
      <w:r w:rsidRPr="00DB219A">
        <w:rPr>
          <w:rFonts w:ascii="Trebuchet MS" w:eastAsia="Calibri" w:hAnsi="Trebuchet MS"/>
          <w:b/>
          <w:bCs/>
          <w:sz w:val="22"/>
          <w:szCs w:val="22"/>
          <w:lang w:val="ro-RO"/>
        </w:rPr>
        <w:t xml:space="preserve">Scop </w:t>
      </w:r>
    </w:p>
    <w:p w14:paraId="0C62F0D8" w14:textId="77777777" w:rsidR="00FC7796" w:rsidRPr="00DB219A" w:rsidRDefault="00FC7796" w:rsidP="00FC7796">
      <w:pPr>
        <w:pStyle w:val="ListParagraph"/>
        <w:numPr>
          <w:ilvl w:val="1"/>
          <w:numId w:val="9"/>
        </w:numPr>
        <w:spacing w:before="240" w:after="240" w:line="276" w:lineRule="auto"/>
        <w:ind w:left="0" w:firstLine="0"/>
        <w:contextualSpacing w:val="0"/>
        <w:jc w:val="both"/>
        <w:rPr>
          <w:rFonts w:ascii="Trebuchet MS" w:eastAsia="Calibri" w:hAnsi="Trebuchet MS"/>
          <w:sz w:val="22"/>
          <w:szCs w:val="22"/>
          <w:lang w:val="ro-RO"/>
        </w:rPr>
      </w:pPr>
      <w:r w:rsidRPr="00DB219A">
        <w:rPr>
          <w:rFonts w:ascii="Trebuchet MS" w:hAnsi="Trebuchet MS"/>
          <w:sz w:val="22"/>
          <w:szCs w:val="22"/>
          <w:lang w:val="ro-RO"/>
        </w:rPr>
        <w:t>Instrucțiunile Băncii privind Anti-Corupția și prezenta anexă se aplică în ceea ce privește achizițiile în cadrul operațiunilor de finanțare a proiectelor de investiții ale Băncii</w:t>
      </w:r>
      <w:r w:rsidRPr="00DB219A">
        <w:rPr>
          <w:rFonts w:ascii="Trebuchet MS" w:eastAsia="Calibri" w:hAnsi="Trebuchet MS"/>
          <w:sz w:val="22"/>
          <w:szCs w:val="22"/>
          <w:lang w:val="ro-RO"/>
        </w:rPr>
        <w:t>.</w:t>
      </w:r>
    </w:p>
    <w:p w14:paraId="4ABE55CD" w14:textId="77777777" w:rsidR="00FC7796" w:rsidRPr="00DB219A" w:rsidRDefault="00FC7796" w:rsidP="00FC7796">
      <w:pPr>
        <w:pStyle w:val="ListParagraph"/>
        <w:numPr>
          <w:ilvl w:val="0"/>
          <w:numId w:val="8"/>
        </w:numPr>
        <w:spacing w:before="240" w:after="240" w:line="276" w:lineRule="auto"/>
        <w:ind w:left="0" w:firstLine="0"/>
        <w:contextualSpacing w:val="0"/>
        <w:jc w:val="both"/>
        <w:rPr>
          <w:rFonts w:ascii="Trebuchet MS" w:eastAsia="Calibri" w:hAnsi="Trebuchet MS"/>
          <w:b/>
          <w:bCs/>
          <w:sz w:val="22"/>
          <w:szCs w:val="22"/>
          <w:lang w:val="ro-RO"/>
        </w:rPr>
      </w:pPr>
      <w:r w:rsidRPr="00DB219A">
        <w:rPr>
          <w:rFonts w:ascii="Trebuchet MS" w:eastAsia="Calibri" w:hAnsi="Trebuchet MS"/>
          <w:b/>
          <w:bCs/>
          <w:sz w:val="22"/>
          <w:szCs w:val="22"/>
          <w:lang w:val="ro-RO"/>
        </w:rPr>
        <w:t xml:space="preserve">Cerințe </w:t>
      </w:r>
    </w:p>
    <w:p w14:paraId="02EE7052" w14:textId="77777777" w:rsidR="00FC7796" w:rsidRPr="00DB219A" w:rsidRDefault="00FC7796" w:rsidP="00FC7796">
      <w:pPr>
        <w:pStyle w:val="ListParagraph"/>
        <w:numPr>
          <w:ilvl w:val="1"/>
          <w:numId w:val="10"/>
        </w:numPr>
        <w:spacing w:line="276" w:lineRule="auto"/>
        <w:ind w:left="0" w:firstLine="0"/>
        <w:jc w:val="both"/>
        <w:rPr>
          <w:rFonts w:ascii="Trebuchet MS" w:eastAsia="Calibri" w:hAnsi="Trebuchet MS"/>
          <w:sz w:val="22"/>
          <w:szCs w:val="22"/>
          <w:lang w:val="ro-RO"/>
        </w:rPr>
      </w:pPr>
      <w:r w:rsidRPr="00DB219A">
        <w:rPr>
          <w:rFonts w:ascii="Trebuchet MS" w:hAnsi="Trebuchet MS"/>
          <w:sz w:val="22"/>
          <w:szCs w:val="22"/>
          <w:lang w:val="ro-RO"/>
        </w:rPr>
        <w:t xml:space="preserve">Banca cere împrumutaților (inclusiv beneficiarii finanțării Băncii); ofertanți (solicitant/ autor al unei propuneri), consultanți, contractori și furnizori; orice subcontractanți, </w:t>
      </w:r>
      <w:proofErr w:type="spellStart"/>
      <w:r w:rsidRPr="00DB219A">
        <w:rPr>
          <w:rFonts w:ascii="Trebuchet MS" w:hAnsi="Trebuchet MS"/>
          <w:sz w:val="22"/>
          <w:szCs w:val="22"/>
          <w:lang w:val="ro-RO"/>
        </w:rPr>
        <w:t>subconsultanți</w:t>
      </w:r>
      <w:proofErr w:type="spellEnd"/>
      <w:r w:rsidRPr="00DB219A">
        <w:rPr>
          <w:rFonts w:ascii="Trebuchet MS" w:hAnsi="Trebuchet MS"/>
          <w:sz w:val="22"/>
          <w:szCs w:val="22"/>
          <w:lang w:val="ro-RO"/>
        </w:rPr>
        <w:t>, furnizori de servicii, orice agenți (declarați sau nu); și orice membru al personalului acestora să respecte cel mai înalt standard de etică în procesul de achiziție, selecție și executarea contractului să se abțină de la implicarea în fapte de Fraudă și Corupție.</w:t>
      </w:r>
    </w:p>
    <w:p w14:paraId="10579AE9" w14:textId="77777777" w:rsidR="00FC7796" w:rsidRPr="00DB219A" w:rsidRDefault="00FC7796" w:rsidP="00FC7796">
      <w:pPr>
        <w:pStyle w:val="ListParagraph"/>
        <w:numPr>
          <w:ilvl w:val="1"/>
          <w:numId w:val="10"/>
        </w:numPr>
        <w:spacing w:before="240" w:after="240" w:line="276" w:lineRule="auto"/>
        <w:ind w:left="0" w:firstLine="0"/>
        <w:jc w:val="both"/>
        <w:rPr>
          <w:rFonts w:ascii="Trebuchet MS" w:eastAsia="Calibri" w:hAnsi="Trebuchet MS"/>
          <w:sz w:val="22"/>
          <w:szCs w:val="22"/>
          <w:lang w:val="ro-RO"/>
        </w:rPr>
      </w:pPr>
      <w:r w:rsidRPr="00DB219A">
        <w:rPr>
          <w:rFonts w:ascii="Trebuchet MS" w:eastAsia="Calibri" w:hAnsi="Trebuchet MS"/>
          <w:sz w:val="22"/>
          <w:szCs w:val="22"/>
          <w:lang w:val="ro-RO"/>
        </w:rPr>
        <w:t>În acest scop, Banca:</w:t>
      </w:r>
    </w:p>
    <w:p w14:paraId="0BDE9B11" w14:textId="77777777" w:rsidR="00FC7796" w:rsidRPr="00DB219A" w:rsidRDefault="00FC7796" w:rsidP="00FC7796">
      <w:pPr>
        <w:pStyle w:val="ListParagraph"/>
        <w:numPr>
          <w:ilvl w:val="1"/>
          <w:numId w:val="4"/>
        </w:numPr>
        <w:spacing w:before="240" w:after="240" w:line="276" w:lineRule="auto"/>
        <w:ind w:left="0" w:firstLine="0"/>
        <w:jc w:val="both"/>
        <w:rPr>
          <w:rFonts w:ascii="Trebuchet MS" w:eastAsia="Calibri" w:hAnsi="Trebuchet MS"/>
          <w:sz w:val="22"/>
          <w:szCs w:val="22"/>
          <w:lang w:val="ro-RO"/>
        </w:rPr>
      </w:pPr>
      <w:r w:rsidRPr="00DB219A">
        <w:rPr>
          <w:rFonts w:ascii="Trebuchet MS" w:hAnsi="Trebuchet MS"/>
          <w:sz w:val="22"/>
          <w:szCs w:val="22"/>
          <w:lang w:val="ro-RO"/>
        </w:rPr>
        <w:t>Definește, în sensul prezentei dispoziții, termenii prevăzuți mai jos, după cum urmează</w:t>
      </w:r>
      <w:r w:rsidRPr="00DB219A">
        <w:rPr>
          <w:rFonts w:ascii="Trebuchet MS" w:eastAsia="Calibri" w:hAnsi="Trebuchet MS"/>
          <w:color w:val="000000"/>
          <w:sz w:val="22"/>
          <w:szCs w:val="22"/>
          <w:lang w:val="ro-RO"/>
        </w:rPr>
        <w:t>:</w:t>
      </w:r>
    </w:p>
    <w:p w14:paraId="75EF8B0D" w14:textId="77777777" w:rsidR="00FC7796" w:rsidRPr="00DB219A" w:rsidRDefault="00FC7796" w:rsidP="00FC7796">
      <w:pPr>
        <w:pStyle w:val="ListParagraph"/>
        <w:numPr>
          <w:ilvl w:val="0"/>
          <w:numId w:val="11"/>
        </w:numPr>
        <w:spacing w:before="240" w:after="240" w:line="276" w:lineRule="auto"/>
        <w:contextualSpacing w:val="0"/>
        <w:jc w:val="both"/>
        <w:rPr>
          <w:rFonts w:ascii="Trebuchet MS" w:eastAsia="Calibri" w:hAnsi="Trebuchet MS"/>
          <w:color w:val="000000"/>
          <w:sz w:val="22"/>
          <w:szCs w:val="22"/>
          <w:lang w:val="ro-RO"/>
        </w:rPr>
      </w:pPr>
      <w:r w:rsidRPr="00DB219A">
        <w:rPr>
          <w:rFonts w:ascii="Trebuchet MS" w:hAnsi="Trebuchet MS"/>
          <w:sz w:val="22"/>
          <w:szCs w:val="22"/>
          <w:lang w:val="ro-RO"/>
        </w:rPr>
        <w:t>"Practica coruptă" este oferirea, remiterea, primirea sau solicitarea, direct sau indirect, a oricărei valori pentru a influența în mod necorespunzător acțiunile unei alte părți</w:t>
      </w:r>
      <w:r w:rsidRPr="00DB219A">
        <w:rPr>
          <w:rFonts w:ascii="Trebuchet MS" w:eastAsia="Calibri" w:hAnsi="Trebuchet MS"/>
          <w:color w:val="000000"/>
          <w:sz w:val="22"/>
          <w:szCs w:val="22"/>
          <w:lang w:val="ro-RO"/>
        </w:rPr>
        <w:t>;</w:t>
      </w:r>
    </w:p>
    <w:p w14:paraId="01B6748D" w14:textId="77777777" w:rsidR="00FC7796" w:rsidRPr="00DB219A" w:rsidRDefault="00FC7796" w:rsidP="00FC7796">
      <w:pPr>
        <w:pStyle w:val="ListParagraph"/>
        <w:numPr>
          <w:ilvl w:val="0"/>
          <w:numId w:val="11"/>
        </w:numPr>
        <w:spacing w:before="240" w:after="240" w:line="276" w:lineRule="auto"/>
        <w:contextualSpacing w:val="0"/>
        <w:jc w:val="both"/>
        <w:rPr>
          <w:rFonts w:ascii="Trebuchet MS" w:eastAsia="Calibri" w:hAnsi="Trebuchet MS"/>
          <w:color w:val="000000"/>
          <w:sz w:val="22"/>
          <w:szCs w:val="22"/>
          <w:lang w:val="ro-RO"/>
        </w:rPr>
      </w:pPr>
      <w:r w:rsidRPr="00DB219A">
        <w:rPr>
          <w:rFonts w:ascii="Trebuchet MS" w:eastAsia="Calibri" w:hAnsi="Trebuchet MS"/>
          <w:color w:val="000000"/>
          <w:sz w:val="22"/>
          <w:szCs w:val="22"/>
          <w:lang w:val="ro-RO"/>
        </w:rPr>
        <w:t>“</w:t>
      </w:r>
      <w:r w:rsidRPr="00DB219A">
        <w:rPr>
          <w:rFonts w:ascii="Trebuchet MS" w:hAnsi="Trebuchet MS"/>
          <w:sz w:val="22"/>
          <w:szCs w:val="22"/>
          <w:lang w:val="ro-RO"/>
        </w:rPr>
        <w:t>Practica frauduloasă" este orice act sau omisiune, inclusiv denaturare, care cu bună știință sau în mod nechibzuit induce în eroare sau încearcă să inducă în eroare o parte pentru a obține beneficii financiare sau de altă natură sau pentru a evita o obligație;</w:t>
      </w:r>
    </w:p>
    <w:p w14:paraId="4FA1FE64" w14:textId="77777777" w:rsidR="00FC7796" w:rsidRPr="00DB219A" w:rsidRDefault="00FC7796" w:rsidP="00FC7796">
      <w:pPr>
        <w:pStyle w:val="ListParagraph"/>
        <w:numPr>
          <w:ilvl w:val="0"/>
          <w:numId w:val="11"/>
        </w:numPr>
        <w:spacing w:before="240" w:after="240" w:line="276" w:lineRule="auto"/>
        <w:contextualSpacing w:val="0"/>
        <w:jc w:val="both"/>
        <w:rPr>
          <w:rFonts w:ascii="Trebuchet MS" w:hAnsi="Trebuchet MS"/>
          <w:sz w:val="22"/>
          <w:szCs w:val="22"/>
          <w:lang w:val="ro-RO"/>
        </w:rPr>
      </w:pPr>
      <w:r w:rsidRPr="00DB219A">
        <w:rPr>
          <w:rFonts w:ascii="Trebuchet MS" w:hAnsi="Trebuchet MS"/>
          <w:sz w:val="22"/>
          <w:szCs w:val="22"/>
          <w:lang w:val="ro-RO"/>
        </w:rPr>
        <w:t xml:space="preserve">“ Practica </w:t>
      </w:r>
      <w:proofErr w:type="spellStart"/>
      <w:r w:rsidRPr="00DB219A">
        <w:rPr>
          <w:rFonts w:ascii="Trebuchet MS" w:hAnsi="Trebuchet MS"/>
          <w:sz w:val="22"/>
          <w:szCs w:val="22"/>
          <w:lang w:val="ro-RO"/>
        </w:rPr>
        <w:t>coluzivă</w:t>
      </w:r>
      <w:proofErr w:type="spellEnd"/>
      <w:r w:rsidRPr="00DB219A">
        <w:rPr>
          <w:rFonts w:ascii="Trebuchet MS" w:hAnsi="Trebuchet MS"/>
          <w:sz w:val="22"/>
          <w:szCs w:val="22"/>
          <w:lang w:val="ro-RO"/>
        </w:rPr>
        <w:t>" este un aranjament între două sau mai multe părți, conceput pentru a atinge un scop nepotrivit, inclusiv pentru a influența în mod necorespunzător acțiunile unei alte părți;</w:t>
      </w:r>
    </w:p>
    <w:p w14:paraId="14A932E0" w14:textId="77777777" w:rsidR="00FC7796" w:rsidRPr="00DB219A" w:rsidRDefault="00FC7796" w:rsidP="00FC7796">
      <w:pPr>
        <w:pStyle w:val="ListParagraph"/>
        <w:numPr>
          <w:ilvl w:val="0"/>
          <w:numId w:val="11"/>
        </w:numPr>
        <w:spacing w:before="240" w:after="240" w:line="276" w:lineRule="auto"/>
        <w:contextualSpacing w:val="0"/>
        <w:jc w:val="both"/>
        <w:rPr>
          <w:rFonts w:ascii="Trebuchet MS" w:hAnsi="Trebuchet MS"/>
          <w:sz w:val="22"/>
          <w:szCs w:val="22"/>
          <w:lang w:val="ro-RO"/>
        </w:rPr>
      </w:pPr>
      <w:r w:rsidRPr="00DB219A">
        <w:rPr>
          <w:rFonts w:ascii="Trebuchet MS" w:hAnsi="Trebuchet MS"/>
          <w:sz w:val="22"/>
          <w:szCs w:val="22"/>
          <w:lang w:val="ro-RO"/>
        </w:rPr>
        <w:t>“ Practica coercitivă" prejudiciază sau dăunează, sau amenință să prejudicieze sau să dăuneze, direct sau indirect, oricărei părți sau proprietății părții pentru a influența în mod necorespunzător acțiunile unei părți;</w:t>
      </w:r>
    </w:p>
    <w:p w14:paraId="3A117F1C" w14:textId="77777777" w:rsidR="00FC7796" w:rsidRPr="00DB219A" w:rsidRDefault="00FC7796" w:rsidP="00FC7796">
      <w:pPr>
        <w:pStyle w:val="ListParagraph"/>
        <w:numPr>
          <w:ilvl w:val="0"/>
          <w:numId w:val="11"/>
        </w:numPr>
        <w:spacing w:before="240" w:after="240" w:line="276" w:lineRule="auto"/>
        <w:contextualSpacing w:val="0"/>
        <w:jc w:val="both"/>
        <w:rPr>
          <w:rFonts w:ascii="Trebuchet MS" w:hAnsi="Trebuchet MS"/>
          <w:sz w:val="22"/>
          <w:szCs w:val="22"/>
          <w:lang w:val="ro-RO"/>
        </w:rPr>
      </w:pPr>
      <w:r w:rsidRPr="00DB219A">
        <w:rPr>
          <w:rFonts w:ascii="Trebuchet MS" w:hAnsi="Trebuchet MS"/>
          <w:sz w:val="22"/>
          <w:szCs w:val="22"/>
          <w:lang w:val="ro-RO"/>
        </w:rPr>
        <w:t>“Practica obstructivă" este definită de următoarele acțiuni:</w:t>
      </w:r>
    </w:p>
    <w:p w14:paraId="4C4636CE" w14:textId="77777777" w:rsidR="00FC7796" w:rsidRPr="00DB219A" w:rsidRDefault="00FC7796" w:rsidP="00FC7796">
      <w:pPr>
        <w:pStyle w:val="ListParagraph"/>
        <w:numPr>
          <w:ilvl w:val="1"/>
          <w:numId w:val="11"/>
        </w:numPr>
        <w:spacing w:before="240" w:after="240" w:line="276" w:lineRule="auto"/>
        <w:contextualSpacing w:val="0"/>
        <w:jc w:val="both"/>
        <w:rPr>
          <w:rFonts w:ascii="Trebuchet MS" w:eastAsia="Calibri" w:hAnsi="Trebuchet MS"/>
          <w:color w:val="000000"/>
          <w:sz w:val="22"/>
          <w:szCs w:val="22"/>
          <w:lang w:val="ro-RO"/>
        </w:rPr>
      </w:pPr>
      <w:r w:rsidRPr="00DB219A">
        <w:rPr>
          <w:rFonts w:ascii="Trebuchet MS" w:hAnsi="Trebuchet MS"/>
          <w:sz w:val="22"/>
          <w:szCs w:val="22"/>
          <w:lang w:val="ro-RO"/>
        </w:rPr>
        <w:t>distrugerea deliberată, falsificarea, modificarea sau ascunderea probelor materiale pentru anchetă sau formularea de declarații false în fața anchetatorilor pentru a împiedica în mod semnificativ investigarea unei acuzații de învinuire de practică de corupție, frauduloasă, coercitivă sau ilicită; și / sau amenințarea, hărțuirea sau intimidarea oricărei părți pentru a împiedica divulgarea cunoștințelor sale cu privire la chestiuni relevante pentru anchetă sau de la urmărirea investigației; sau</w:t>
      </w:r>
    </w:p>
    <w:p w14:paraId="3CB14A50" w14:textId="77777777" w:rsidR="00FC7796" w:rsidRPr="00DB219A" w:rsidRDefault="00FC7796" w:rsidP="00FC7796">
      <w:pPr>
        <w:pStyle w:val="ListParagraph"/>
        <w:numPr>
          <w:ilvl w:val="1"/>
          <w:numId w:val="11"/>
        </w:numPr>
        <w:spacing w:before="240" w:after="240" w:line="276" w:lineRule="auto"/>
        <w:contextualSpacing w:val="0"/>
        <w:jc w:val="both"/>
        <w:rPr>
          <w:rFonts w:ascii="Trebuchet MS" w:eastAsia="Calibri" w:hAnsi="Trebuchet MS"/>
          <w:color w:val="000000"/>
          <w:sz w:val="22"/>
          <w:szCs w:val="22"/>
          <w:lang w:val="ro-RO"/>
        </w:rPr>
      </w:pPr>
      <w:r w:rsidRPr="00DB219A">
        <w:rPr>
          <w:rFonts w:ascii="Trebuchet MS" w:hAnsi="Trebuchet MS"/>
          <w:sz w:val="22"/>
          <w:szCs w:val="22"/>
          <w:lang w:val="ro-RO"/>
        </w:rPr>
        <w:lastRenderedPageBreak/>
        <w:t>actele menite să împiedice în mod semnificativ exercitarea drepturilor de inspecție și de audit ale Băncii prevăzute la punctul 2.2 e. de mai jos</w:t>
      </w:r>
      <w:r w:rsidRPr="00DB219A">
        <w:rPr>
          <w:rFonts w:ascii="Trebuchet MS" w:eastAsia="Calibri" w:hAnsi="Trebuchet MS"/>
          <w:color w:val="000000"/>
          <w:sz w:val="22"/>
          <w:szCs w:val="22"/>
          <w:lang w:val="ro-RO"/>
        </w:rPr>
        <w:t>.</w:t>
      </w:r>
    </w:p>
    <w:p w14:paraId="787CB1DB" w14:textId="77777777" w:rsidR="00FC7796" w:rsidRPr="00DB219A" w:rsidRDefault="00FC7796" w:rsidP="00FC7796">
      <w:pPr>
        <w:pStyle w:val="ListParagraph"/>
        <w:numPr>
          <w:ilvl w:val="1"/>
          <w:numId w:val="4"/>
        </w:numPr>
        <w:spacing w:before="240" w:after="240" w:line="276" w:lineRule="auto"/>
        <w:ind w:left="0" w:firstLine="0"/>
        <w:contextualSpacing w:val="0"/>
        <w:jc w:val="both"/>
        <w:rPr>
          <w:rFonts w:ascii="Trebuchet MS" w:hAnsi="Trebuchet MS"/>
          <w:sz w:val="22"/>
          <w:szCs w:val="22"/>
          <w:lang w:val="ro-RO"/>
        </w:rPr>
      </w:pPr>
      <w:r w:rsidRPr="00DB219A">
        <w:rPr>
          <w:rFonts w:ascii="Trebuchet MS" w:hAnsi="Trebuchet MS"/>
          <w:sz w:val="22"/>
          <w:szCs w:val="22"/>
          <w:lang w:val="ro-RO"/>
        </w:rPr>
        <w:t xml:space="preserve">Respinge o propunere de atribuire în cazul în care Banca stabilește că firma sau persoana fizică autorizată recomandată pentru atribuire, personalul său sau agenții săi sau </w:t>
      </w:r>
      <w:proofErr w:type="spellStart"/>
      <w:r w:rsidRPr="00DB219A">
        <w:rPr>
          <w:rFonts w:ascii="Trebuchet MS" w:hAnsi="Trebuchet MS"/>
          <w:sz w:val="22"/>
          <w:szCs w:val="22"/>
          <w:lang w:val="ro-RO"/>
        </w:rPr>
        <w:t>subconsultanții</w:t>
      </w:r>
      <w:proofErr w:type="spellEnd"/>
      <w:r w:rsidRPr="00DB219A">
        <w:rPr>
          <w:rFonts w:ascii="Trebuchet MS" w:hAnsi="Trebuchet MS"/>
          <w:sz w:val="22"/>
          <w:szCs w:val="22"/>
          <w:lang w:val="ro-RO"/>
        </w:rPr>
        <w:t>, subcontractanții, prestatorii de servicii, furnizorii și / sau angajații acestora, direct sau indirect, s-au angajat în practici corupte, frauduloase, ilicite, coercitive sau obstructive în competiția pentru contractul în cauză;</w:t>
      </w:r>
    </w:p>
    <w:p w14:paraId="62C013BF" w14:textId="77777777" w:rsidR="00FC7796" w:rsidRPr="00DB219A" w:rsidRDefault="00FC7796" w:rsidP="00FC7796">
      <w:pPr>
        <w:pStyle w:val="ListParagraph"/>
        <w:numPr>
          <w:ilvl w:val="1"/>
          <w:numId w:val="4"/>
        </w:numPr>
        <w:spacing w:before="240" w:after="240"/>
        <w:ind w:left="0" w:firstLine="0"/>
        <w:contextualSpacing w:val="0"/>
        <w:jc w:val="both"/>
        <w:rPr>
          <w:rFonts w:ascii="Trebuchet MS" w:hAnsi="Trebuchet MS"/>
          <w:sz w:val="22"/>
          <w:szCs w:val="22"/>
          <w:lang w:val="ro-RO"/>
        </w:rPr>
      </w:pPr>
      <w:r w:rsidRPr="00DB219A">
        <w:rPr>
          <w:rFonts w:ascii="Trebuchet MS" w:hAnsi="Trebuchet MS"/>
          <w:sz w:val="22"/>
          <w:szCs w:val="22"/>
          <w:lang w:val="ro-RO"/>
        </w:rPr>
        <w:t xml:space="preserve">Pe lângă căile de atac prevăzute în acordul juridic relevant, acesta poate lua alte măsuri adecvate, inclusiv declararea ca achiziție eșuată, în cazul în care Banca stabilește în orice moment că reprezentanții Împrumutatului sau ai unui beneficiar al oricărei părți din încasările împrumutului a fost angajat în practici corupte, frauduloase, </w:t>
      </w:r>
      <w:proofErr w:type="spellStart"/>
      <w:r w:rsidRPr="00DB219A">
        <w:rPr>
          <w:rFonts w:ascii="Trebuchet MS" w:hAnsi="Trebuchet MS"/>
          <w:sz w:val="22"/>
          <w:szCs w:val="22"/>
          <w:lang w:val="ro-RO"/>
        </w:rPr>
        <w:t>coluzive</w:t>
      </w:r>
      <w:proofErr w:type="spellEnd"/>
      <w:r w:rsidRPr="00DB219A">
        <w:rPr>
          <w:rFonts w:ascii="Trebuchet MS" w:hAnsi="Trebuchet MS"/>
          <w:sz w:val="22"/>
          <w:szCs w:val="22"/>
          <w:lang w:val="ro-RO"/>
        </w:rPr>
        <w:t xml:space="preserve">, coercitive sau obstructive în timpul procesului de achiziție, selecție și / sau execuție a contractului în cauză, fără ca Împrumutatul să fi luat măsuri adecvate și în timp util satisfăcătoare pentru ca Banca să abordeze astfel de practici atunci când acestea apar, prin faptul că nu au informat-o în timp util la momentul în care au știut despre practici; </w:t>
      </w:r>
    </w:p>
    <w:p w14:paraId="7DC26385" w14:textId="77777777" w:rsidR="00FC7796" w:rsidRPr="00DB219A" w:rsidRDefault="00FC7796" w:rsidP="00FC7796">
      <w:pPr>
        <w:pStyle w:val="ListParagraph"/>
        <w:numPr>
          <w:ilvl w:val="1"/>
          <w:numId w:val="4"/>
        </w:numPr>
        <w:spacing w:before="240" w:after="240"/>
        <w:ind w:left="0" w:firstLine="0"/>
        <w:contextualSpacing w:val="0"/>
        <w:jc w:val="both"/>
        <w:rPr>
          <w:rFonts w:ascii="Trebuchet MS" w:hAnsi="Trebuchet MS"/>
          <w:sz w:val="22"/>
          <w:szCs w:val="22"/>
          <w:lang w:val="ro-RO"/>
        </w:rPr>
      </w:pPr>
      <w:r w:rsidRPr="00DB219A">
        <w:rPr>
          <w:rFonts w:ascii="Trebuchet MS" w:hAnsi="Trebuchet MS"/>
          <w:sz w:val="22"/>
          <w:szCs w:val="22"/>
          <w:lang w:val="ro-RO"/>
        </w:rPr>
        <w:t xml:space="preserve">În conformitate cu instrucțiunile Băncii privind Anti-Corupția și în conformitate cu politicile și procedurile de sancționare ale Băncii, aceasta poate sancționa o firmă sau o persoană fizică autorizată, fie pe durată nedeterminată, fie pentru o perioadă determinată, inclusiv prin declararea publică a unei astfel de firme sau a unei persoane fizice autorizat (PFA) ca fiind neeligibile i) să îi fie atribuite sau să beneficieze în alt mod de un contract finanțat de Bancă, financiar sau în orice alt mod; (ii) să fie un subcontractant, consultant, producător sau furnizor sau prestator de servicii al unei alte întreprinderi eligibile propus, care să primească un contract finanțat de bancă; și (iii) să primească încasările din orice împrumut acordat de către Bancă sau să participe în continuare la pregătirea sau implementarea oricărui proiect finanțat de Bancă; </w:t>
      </w:r>
    </w:p>
    <w:p w14:paraId="2570DD0E" w14:textId="77777777" w:rsidR="00FC7796" w:rsidRPr="00DB219A" w:rsidRDefault="00FC7796" w:rsidP="00FC7796">
      <w:pPr>
        <w:pStyle w:val="ListParagraph"/>
        <w:numPr>
          <w:ilvl w:val="1"/>
          <w:numId w:val="4"/>
        </w:numPr>
        <w:spacing w:before="240" w:after="240" w:line="276" w:lineRule="auto"/>
        <w:ind w:left="0" w:firstLine="0"/>
        <w:contextualSpacing w:val="0"/>
        <w:jc w:val="both"/>
        <w:rPr>
          <w:rFonts w:ascii="Trebuchet MS" w:eastAsia="Calibri" w:hAnsi="Trebuchet MS"/>
          <w:color w:val="000000"/>
          <w:sz w:val="22"/>
          <w:szCs w:val="22"/>
          <w:lang w:val="ro-RO"/>
        </w:rPr>
      </w:pPr>
      <w:r w:rsidRPr="00DB219A">
        <w:rPr>
          <w:rFonts w:ascii="Trebuchet MS" w:hAnsi="Trebuchet MS"/>
          <w:sz w:val="22"/>
          <w:szCs w:val="22"/>
          <w:lang w:val="ro-RO"/>
        </w:rPr>
        <w:t xml:space="preserve">Subliniază necesitatea includerii unei clauze în documentele de licitație / cerere de propuneri și în contractele finanțate printr-un împrumut bancar, care impune (i) ofertanților (solicitanților / ofertanților), consultanților, contractanților și furnizorilor și subcontractanților acestora, </w:t>
      </w:r>
      <w:proofErr w:type="spellStart"/>
      <w:r w:rsidRPr="00DB219A">
        <w:rPr>
          <w:rFonts w:ascii="Trebuchet MS" w:hAnsi="Trebuchet MS"/>
          <w:sz w:val="22"/>
          <w:szCs w:val="22"/>
          <w:lang w:val="ro-RO"/>
        </w:rPr>
        <w:t>subconsultanților</w:t>
      </w:r>
      <w:proofErr w:type="spellEnd"/>
      <w:r w:rsidRPr="00DB219A">
        <w:rPr>
          <w:rFonts w:ascii="Trebuchet MS" w:hAnsi="Trebuchet MS"/>
          <w:sz w:val="22"/>
          <w:szCs w:val="22"/>
          <w:lang w:val="ro-RO"/>
        </w:rPr>
        <w:t xml:space="preserve"> acestora, prestatorilor de servicii, furnizorii</w:t>
      </w:r>
      <w:r w:rsidRPr="00DB219A">
        <w:rPr>
          <w:rFonts w:ascii="Trebuchet MS" w:eastAsia="Calibri" w:hAnsi="Trebuchet MS"/>
          <w:color w:val="000000"/>
          <w:sz w:val="22"/>
          <w:szCs w:val="22"/>
          <w:lang w:val="ro-RO"/>
        </w:rPr>
        <w:t>, personalului agenților, să permită Băncii să inspecteze</w:t>
      </w:r>
      <w:r w:rsidRPr="00DB219A">
        <w:rPr>
          <w:rStyle w:val="FootnoteReference"/>
          <w:rFonts w:ascii="Trebuchet MS" w:eastAsia="Calibri" w:hAnsi="Trebuchet MS"/>
          <w:color w:val="000000"/>
          <w:sz w:val="22"/>
          <w:szCs w:val="22"/>
          <w:lang w:val="ro-RO"/>
        </w:rPr>
        <w:footnoteReference w:id="1"/>
      </w:r>
      <w:r w:rsidRPr="00DB219A">
        <w:rPr>
          <w:rFonts w:ascii="Trebuchet MS" w:eastAsia="Calibri" w:hAnsi="Trebuchet MS"/>
          <w:color w:val="000000"/>
          <w:sz w:val="22"/>
          <w:szCs w:val="22"/>
          <w:lang w:val="ro-RO"/>
        </w:rPr>
        <w:t xml:space="preserve"> toate conturile, înregistrările și alte documente legate de procesul de achiziție, de selecție și / sau de executarea contractului și să le auditeze de către auditori numiți de Bancă.</w:t>
      </w:r>
    </w:p>
    <w:p w14:paraId="75DD1FC0" w14:textId="77777777" w:rsidR="00FC7796" w:rsidRPr="00DB219A" w:rsidRDefault="00FC7796" w:rsidP="00FC7796">
      <w:pPr>
        <w:pStyle w:val="ListParagraph"/>
        <w:spacing w:before="240" w:line="276" w:lineRule="auto"/>
        <w:ind w:left="0"/>
        <w:contextualSpacing w:val="0"/>
        <w:jc w:val="both"/>
        <w:rPr>
          <w:rFonts w:ascii="Trebuchet MS" w:eastAsia="Calibri" w:hAnsi="Trebuchet MS"/>
          <w:color w:val="000000"/>
          <w:sz w:val="22"/>
          <w:szCs w:val="22"/>
          <w:lang w:val="ro-RO"/>
        </w:rPr>
      </w:pPr>
      <w:r w:rsidRPr="00DB219A">
        <w:rPr>
          <w:rFonts w:ascii="Trebuchet MS" w:hAnsi="Trebuchet MS" w:cstheme="majorBidi"/>
          <w:i/>
          <w:iCs/>
          <w:sz w:val="22"/>
          <w:szCs w:val="22"/>
          <w:lang w:val="ro-RO"/>
        </w:rPr>
        <w:t>[Am luat la cunoștință Instrucțiunile menționate]</w:t>
      </w:r>
    </w:p>
    <w:p w14:paraId="3F17F565" w14:textId="77777777" w:rsidR="00FC7796" w:rsidRPr="00DB219A" w:rsidRDefault="00FC7796" w:rsidP="00FC7796">
      <w:pPr>
        <w:spacing w:before="240" w:line="276" w:lineRule="auto"/>
        <w:jc w:val="both"/>
        <w:rPr>
          <w:rFonts w:ascii="Trebuchet MS" w:hAnsi="Trebuchet MS" w:cstheme="majorBidi"/>
          <w:i/>
          <w:iCs/>
          <w:sz w:val="22"/>
          <w:szCs w:val="22"/>
          <w:lang w:val="ro-RO"/>
        </w:rPr>
      </w:pPr>
      <w:r w:rsidRPr="00DB219A">
        <w:rPr>
          <w:rFonts w:ascii="Trebuchet MS" w:hAnsi="Trebuchet MS" w:cstheme="majorBidi"/>
          <w:sz w:val="22"/>
          <w:szCs w:val="22"/>
          <w:lang w:val="ro-RO"/>
        </w:rPr>
        <w:t>_______________________[Nume Client]</w:t>
      </w:r>
      <w:r w:rsidRPr="00DB219A">
        <w:rPr>
          <w:rFonts w:ascii="Trebuchet MS" w:hAnsi="Trebuchet MS" w:cstheme="majorBidi"/>
          <w:sz w:val="22"/>
          <w:szCs w:val="22"/>
          <w:lang w:val="ro-RO"/>
        </w:rPr>
        <w:tab/>
      </w:r>
      <w:r w:rsidRPr="00DB219A">
        <w:rPr>
          <w:rFonts w:ascii="Trebuchet MS" w:hAnsi="Trebuchet MS" w:cstheme="majorBidi"/>
          <w:sz w:val="22"/>
          <w:szCs w:val="22"/>
          <w:lang w:val="ro-RO"/>
        </w:rPr>
        <w:tab/>
      </w:r>
      <w:r w:rsidRPr="00DB219A">
        <w:rPr>
          <w:rFonts w:ascii="Trebuchet MS" w:hAnsi="Trebuchet MS" w:cstheme="majorBidi"/>
          <w:sz w:val="22"/>
          <w:szCs w:val="22"/>
          <w:lang w:val="ro-RO"/>
        </w:rPr>
        <w:tab/>
      </w:r>
      <w:r w:rsidRPr="00DB219A">
        <w:rPr>
          <w:rFonts w:ascii="Trebuchet MS" w:hAnsi="Trebuchet MS" w:cstheme="majorBidi"/>
          <w:bCs/>
          <w:sz w:val="22"/>
          <w:szCs w:val="22"/>
          <w:lang w:val="ro-RO"/>
        </w:rPr>
        <w:t xml:space="preserve"> Data ...................... </w:t>
      </w:r>
    </w:p>
    <w:p w14:paraId="152E0C38" w14:textId="77777777" w:rsidR="00FC7796" w:rsidRPr="00DB219A" w:rsidRDefault="00FC7796" w:rsidP="00FC7796">
      <w:pPr>
        <w:tabs>
          <w:tab w:val="left" w:pos="720"/>
          <w:tab w:val="left" w:pos="1080"/>
        </w:tabs>
        <w:spacing w:line="320" w:lineRule="exact"/>
        <w:rPr>
          <w:rFonts w:ascii="Trebuchet MS" w:hAnsi="Trebuchet MS"/>
          <w:sz w:val="22"/>
          <w:szCs w:val="22"/>
          <w:lang w:val="ro-RO"/>
        </w:rPr>
      </w:pPr>
      <w:r w:rsidRPr="00DB219A">
        <w:rPr>
          <w:rFonts w:ascii="Trebuchet MS" w:hAnsi="Trebuchet MS" w:cstheme="majorBidi"/>
          <w:sz w:val="22"/>
          <w:szCs w:val="22"/>
          <w:lang w:val="ro-RO"/>
        </w:rPr>
        <w:t xml:space="preserve">________________________ [Nume semnatar autorizat și </w:t>
      </w:r>
      <w:r w:rsidRPr="00DB219A">
        <w:rPr>
          <w:rFonts w:ascii="Trebuchet MS" w:hAnsi="Trebuchet MS" w:cstheme="majorBidi"/>
          <w:i/>
          <w:sz w:val="22"/>
          <w:szCs w:val="22"/>
          <w:lang w:val="ro-RO"/>
        </w:rPr>
        <w:t>semnătura, ștampila</w:t>
      </w:r>
      <w:r w:rsidRPr="00DB219A">
        <w:rPr>
          <w:rFonts w:ascii="Trebuchet MS" w:hAnsi="Trebuchet MS" w:cstheme="majorBidi"/>
          <w:sz w:val="22"/>
          <w:szCs w:val="22"/>
          <w:lang w:val="ro-RO"/>
        </w:rPr>
        <w:t>]</w:t>
      </w:r>
      <w:r w:rsidRPr="00DB219A">
        <w:rPr>
          <w:rFonts w:ascii="Trebuchet MS" w:hAnsi="Trebuchet MS" w:cstheme="majorBidi"/>
          <w:sz w:val="22"/>
          <w:szCs w:val="22"/>
          <w:lang w:val="ro-RO"/>
        </w:rPr>
        <w:tab/>
      </w:r>
      <w:r w:rsidRPr="00DB219A">
        <w:rPr>
          <w:rFonts w:ascii="Trebuchet MS" w:hAnsi="Trebuchet MS" w:cstheme="majorBidi"/>
          <w:sz w:val="22"/>
          <w:szCs w:val="22"/>
          <w:lang w:val="ro-RO"/>
        </w:rPr>
        <w:tab/>
      </w:r>
    </w:p>
    <w:p w14:paraId="229782BB" w14:textId="77777777" w:rsidR="00FC7796" w:rsidRPr="00DB219A" w:rsidRDefault="00FC7796" w:rsidP="00FC7796">
      <w:pPr>
        <w:spacing w:line="320" w:lineRule="exact"/>
        <w:rPr>
          <w:rFonts w:ascii="Trebuchet MS" w:hAnsi="Trebuchet MS"/>
          <w:sz w:val="22"/>
          <w:szCs w:val="22"/>
          <w:highlight w:val="yellow"/>
          <w:lang w:val="ro-RO"/>
        </w:rPr>
      </w:pPr>
      <w:r w:rsidRPr="00DB219A">
        <w:rPr>
          <w:rFonts w:ascii="Trebuchet MS" w:hAnsi="Trebuchet MS"/>
          <w:sz w:val="22"/>
          <w:szCs w:val="22"/>
          <w:highlight w:val="yellow"/>
          <w:lang w:val="ro-RO"/>
        </w:rPr>
        <w:lastRenderedPageBreak/>
        <w:br w:type="page"/>
      </w:r>
    </w:p>
    <w:p w14:paraId="297F173A" w14:textId="77777777" w:rsidR="00FC7796" w:rsidRPr="00DB219A" w:rsidRDefault="00FC7796" w:rsidP="00FC7796">
      <w:pPr>
        <w:spacing w:before="240" w:after="240" w:line="276" w:lineRule="auto"/>
        <w:ind w:left="360"/>
        <w:jc w:val="right"/>
        <w:rPr>
          <w:rFonts w:ascii="Trebuchet MS" w:hAnsi="Trebuchet MS"/>
          <w:b/>
          <w:bCs/>
          <w:sz w:val="22"/>
          <w:szCs w:val="22"/>
          <w:lang w:val="ro-RO"/>
        </w:rPr>
      </w:pPr>
      <w:bookmarkStart w:id="0" w:name="_Toc299534183"/>
      <w:r w:rsidRPr="00DB219A">
        <w:rPr>
          <w:rFonts w:ascii="Trebuchet MS" w:hAnsi="Trebuchet MS"/>
          <w:b/>
          <w:bCs/>
          <w:sz w:val="22"/>
          <w:szCs w:val="22"/>
          <w:lang w:val="ro-RO"/>
        </w:rPr>
        <w:lastRenderedPageBreak/>
        <w:t>ANEXA nr. 2</w:t>
      </w:r>
    </w:p>
    <w:p w14:paraId="0BAAD701" w14:textId="77777777" w:rsidR="00FC7796" w:rsidRPr="00DB219A" w:rsidRDefault="00FC7796" w:rsidP="00FC7796">
      <w:pPr>
        <w:pStyle w:val="ListParagraph"/>
        <w:spacing w:before="240" w:after="240" w:line="276" w:lineRule="auto"/>
        <w:contextualSpacing w:val="0"/>
        <w:jc w:val="center"/>
        <w:rPr>
          <w:rFonts w:ascii="Trebuchet MS" w:hAnsi="Trebuchet MS"/>
          <w:b/>
          <w:bCs/>
          <w:sz w:val="22"/>
          <w:szCs w:val="22"/>
          <w:lang w:val="ro-RO"/>
        </w:rPr>
      </w:pPr>
      <w:r w:rsidRPr="00DB219A">
        <w:rPr>
          <w:rFonts w:ascii="Trebuchet MS" w:hAnsi="Trebuchet MS"/>
          <w:b/>
          <w:bCs/>
          <w:sz w:val="22"/>
          <w:szCs w:val="22"/>
          <w:lang w:val="ro-RO"/>
        </w:rPr>
        <w:t>FRAUDĂ ȘI CORUPȚIE</w:t>
      </w:r>
    </w:p>
    <w:p w14:paraId="3406E70E" w14:textId="77777777" w:rsidR="00FC7796" w:rsidRPr="00DB219A" w:rsidRDefault="00FC7796" w:rsidP="00FC7796">
      <w:pPr>
        <w:pStyle w:val="ListParagraph"/>
        <w:numPr>
          <w:ilvl w:val="0"/>
          <w:numId w:val="8"/>
        </w:numPr>
        <w:spacing w:before="240" w:after="240" w:line="276" w:lineRule="auto"/>
        <w:ind w:left="0" w:firstLine="0"/>
        <w:contextualSpacing w:val="0"/>
        <w:jc w:val="both"/>
        <w:rPr>
          <w:rFonts w:ascii="Trebuchet MS" w:eastAsia="Calibri" w:hAnsi="Trebuchet MS"/>
          <w:b/>
          <w:bCs/>
          <w:sz w:val="22"/>
          <w:szCs w:val="22"/>
          <w:lang w:val="ro-RO"/>
        </w:rPr>
      </w:pPr>
      <w:r w:rsidRPr="00DB219A">
        <w:rPr>
          <w:rFonts w:ascii="Trebuchet MS" w:eastAsia="Calibri" w:hAnsi="Trebuchet MS"/>
          <w:b/>
          <w:bCs/>
          <w:sz w:val="22"/>
          <w:szCs w:val="22"/>
          <w:lang w:val="ro-RO"/>
        </w:rPr>
        <w:t xml:space="preserve">Scop </w:t>
      </w:r>
    </w:p>
    <w:p w14:paraId="07DAC594" w14:textId="77777777" w:rsidR="00FC7796" w:rsidRPr="00DB219A" w:rsidRDefault="00FC7796" w:rsidP="00FC7796">
      <w:pPr>
        <w:pStyle w:val="ListParagraph"/>
        <w:numPr>
          <w:ilvl w:val="1"/>
          <w:numId w:val="9"/>
        </w:numPr>
        <w:spacing w:before="240" w:after="240" w:line="276" w:lineRule="auto"/>
        <w:ind w:left="0" w:firstLine="0"/>
        <w:contextualSpacing w:val="0"/>
        <w:jc w:val="both"/>
        <w:rPr>
          <w:rFonts w:ascii="Trebuchet MS" w:eastAsia="Calibri" w:hAnsi="Trebuchet MS"/>
          <w:sz w:val="22"/>
          <w:szCs w:val="22"/>
          <w:lang w:val="ro-RO"/>
        </w:rPr>
      </w:pPr>
      <w:r w:rsidRPr="00DB219A">
        <w:rPr>
          <w:rFonts w:ascii="Trebuchet MS" w:hAnsi="Trebuchet MS"/>
          <w:sz w:val="22"/>
          <w:szCs w:val="22"/>
          <w:lang w:val="ro-RO"/>
        </w:rPr>
        <w:t>Instrucțiunile Băncii privind Anti-Corupția și prezenta anexă se aplică în ceea ce privește achizițiile în cadrul operațiunilor de finanțare a proiectelor de investiții ale Băncii</w:t>
      </w:r>
      <w:r w:rsidRPr="00DB219A">
        <w:rPr>
          <w:rFonts w:ascii="Trebuchet MS" w:eastAsia="Calibri" w:hAnsi="Trebuchet MS"/>
          <w:sz w:val="22"/>
          <w:szCs w:val="22"/>
          <w:lang w:val="ro-RO"/>
        </w:rPr>
        <w:t>.</w:t>
      </w:r>
    </w:p>
    <w:p w14:paraId="6EDA68CC" w14:textId="77777777" w:rsidR="00FC7796" w:rsidRPr="00DB219A" w:rsidRDefault="00FC7796" w:rsidP="00FC7796">
      <w:pPr>
        <w:pStyle w:val="ListParagraph"/>
        <w:numPr>
          <w:ilvl w:val="0"/>
          <w:numId w:val="8"/>
        </w:numPr>
        <w:spacing w:before="240" w:after="240" w:line="276" w:lineRule="auto"/>
        <w:ind w:left="0" w:firstLine="0"/>
        <w:contextualSpacing w:val="0"/>
        <w:jc w:val="both"/>
        <w:rPr>
          <w:rFonts w:ascii="Trebuchet MS" w:eastAsia="Calibri" w:hAnsi="Trebuchet MS"/>
          <w:b/>
          <w:bCs/>
          <w:sz w:val="22"/>
          <w:szCs w:val="22"/>
          <w:lang w:val="ro-RO"/>
        </w:rPr>
      </w:pPr>
      <w:r w:rsidRPr="00DB219A">
        <w:rPr>
          <w:rFonts w:ascii="Trebuchet MS" w:eastAsia="Calibri" w:hAnsi="Trebuchet MS"/>
          <w:b/>
          <w:bCs/>
          <w:sz w:val="22"/>
          <w:szCs w:val="22"/>
          <w:lang w:val="ro-RO"/>
        </w:rPr>
        <w:t xml:space="preserve">Cerințe </w:t>
      </w:r>
    </w:p>
    <w:p w14:paraId="4BF3567D" w14:textId="77777777" w:rsidR="00FC7796" w:rsidRPr="00DB219A" w:rsidRDefault="00FC7796" w:rsidP="00FC7796">
      <w:pPr>
        <w:pStyle w:val="ListParagraph"/>
        <w:numPr>
          <w:ilvl w:val="1"/>
          <w:numId w:val="10"/>
        </w:numPr>
        <w:spacing w:before="240" w:after="240" w:line="276" w:lineRule="auto"/>
        <w:ind w:left="0" w:firstLine="0"/>
        <w:jc w:val="both"/>
        <w:rPr>
          <w:rFonts w:ascii="Trebuchet MS" w:eastAsia="Calibri" w:hAnsi="Trebuchet MS"/>
          <w:sz w:val="22"/>
          <w:szCs w:val="22"/>
          <w:lang w:val="ro-RO"/>
        </w:rPr>
      </w:pPr>
      <w:r w:rsidRPr="00DB219A">
        <w:rPr>
          <w:rFonts w:ascii="Trebuchet MS" w:hAnsi="Trebuchet MS"/>
          <w:sz w:val="22"/>
          <w:szCs w:val="22"/>
          <w:lang w:val="ro-RO"/>
        </w:rPr>
        <w:t xml:space="preserve">Banca cere împrumutaților (inclusiv beneficiarii finanțării Băncii); ofertanți (solicitant/ autor al unei propuneri), consultanți, contractori și furnizori; orice subcontractanți, </w:t>
      </w:r>
      <w:proofErr w:type="spellStart"/>
      <w:r w:rsidRPr="00DB219A">
        <w:rPr>
          <w:rFonts w:ascii="Trebuchet MS" w:hAnsi="Trebuchet MS"/>
          <w:sz w:val="22"/>
          <w:szCs w:val="22"/>
          <w:lang w:val="ro-RO"/>
        </w:rPr>
        <w:t>subconsultanți</w:t>
      </w:r>
      <w:proofErr w:type="spellEnd"/>
      <w:r w:rsidRPr="00DB219A">
        <w:rPr>
          <w:rFonts w:ascii="Trebuchet MS" w:hAnsi="Trebuchet MS"/>
          <w:sz w:val="22"/>
          <w:szCs w:val="22"/>
          <w:lang w:val="ro-RO"/>
        </w:rPr>
        <w:t>, furnizori de servicii, orice agenți (declarați sau nu); și orice membru al personalului acestora să respecte cel mai înalt standard de etică în procesul de achiziție, selecție și executarea contractului să se abțină de la implicarea în fapte de Fraudă și Corupție.</w:t>
      </w:r>
    </w:p>
    <w:p w14:paraId="5149E754" w14:textId="77777777" w:rsidR="00FC7796" w:rsidRPr="00DB219A" w:rsidRDefault="00FC7796" w:rsidP="00FC7796">
      <w:pPr>
        <w:pStyle w:val="ListParagraph"/>
        <w:numPr>
          <w:ilvl w:val="1"/>
          <w:numId w:val="10"/>
        </w:numPr>
        <w:spacing w:before="240" w:after="240" w:line="276" w:lineRule="auto"/>
        <w:ind w:left="0" w:firstLine="0"/>
        <w:jc w:val="both"/>
        <w:rPr>
          <w:rFonts w:ascii="Trebuchet MS" w:eastAsia="Calibri" w:hAnsi="Trebuchet MS"/>
          <w:sz w:val="22"/>
          <w:szCs w:val="22"/>
          <w:lang w:val="ro-RO"/>
        </w:rPr>
      </w:pPr>
      <w:r w:rsidRPr="00DB219A">
        <w:rPr>
          <w:rFonts w:ascii="Trebuchet MS" w:eastAsia="Calibri" w:hAnsi="Trebuchet MS"/>
          <w:sz w:val="22"/>
          <w:szCs w:val="22"/>
          <w:lang w:val="ro-RO"/>
        </w:rPr>
        <w:t>În acest scop, Banca:</w:t>
      </w:r>
    </w:p>
    <w:p w14:paraId="1B3C6D44" w14:textId="77777777" w:rsidR="00FC7796" w:rsidRPr="00DB219A" w:rsidRDefault="00FC7796" w:rsidP="00FC7796">
      <w:pPr>
        <w:pStyle w:val="ListParagraph"/>
        <w:numPr>
          <w:ilvl w:val="1"/>
          <w:numId w:val="4"/>
        </w:numPr>
        <w:spacing w:before="240" w:after="240" w:line="276" w:lineRule="auto"/>
        <w:ind w:left="0" w:firstLine="0"/>
        <w:jc w:val="both"/>
        <w:rPr>
          <w:rFonts w:ascii="Trebuchet MS" w:eastAsia="Calibri" w:hAnsi="Trebuchet MS"/>
          <w:sz w:val="22"/>
          <w:szCs w:val="22"/>
          <w:lang w:val="ro-RO"/>
        </w:rPr>
      </w:pPr>
      <w:r w:rsidRPr="00DB219A">
        <w:rPr>
          <w:rFonts w:ascii="Trebuchet MS" w:hAnsi="Trebuchet MS"/>
          <w:sz w:val="22"/>
          <w:szCs w:val="22"/>
          <w:lang w:val="ro-RO"/>
        </w:rPr>
        <w:t>Definește, în sensul prezentei dispoziții, termenii prevăzuți mai jos, după cum urmează</w:t>
      </w:r>
      <w:r w:rsidRPr="00DB219A">
        <w:rPr>
          <w:rFonts w:ascii="Trebuchet MS" w:eastAsia="Calibri" w:hAnsi="Trebuchet MS"/>
          <w:color w:val="000000"/>
          <w:sz w:val="22"/>
          <w:szCs w:val="22"/>
          <w:lang w:val="ro-RO"/>
        </w:rPr>
        <w:t>:</w:t>
      </w:r>
    </w:p>
    <w:p w14:paraId="783884D2" w14:textId="77777777" w:rsidR="00FC7796" w:rsidRPr="00DB219A" w:rsidRDefault="00FC7796" w:rsidP="00FC7796">
      <w:pPr>
        <w:pStyle w:val="ListParagraph"/>
        <w:numPr>
          <w:ilvl w:val="0"/>
          <w:numId w:val="11"/>
        </w:numPr>
        <w:spacing w:before="240" w:after="240" w:line="276" w:lineRule="auto"/>
        <w:contextualSpacing w:val="0"/>
        <w:jc w:val="both"/>
        <w:rPr>
          <w:rFonts w:ascii="Trebuchet MS" w:eastAsia="Calibri" w:hAnsi="Trebuchet MS"/>
          <w:color w:val="000000"/>
          <w:sz w:val="22"/>
          <w:szCs w:val="22"/>
          <w:lang w:val="ro-RO"/>
        </w:rPr>
      </w:pPr>
      <w:r w:rsidRPr="00DB219A">
        <w:rPr>
          <w:rFonts w:ascii="Trebuchet MS" w:hAnsi="Trebuchet MS"/>
          <w:sz w:val="22"/>
          <w:szCs w:val="22"/>
          <w:lang w:val="ro-RO"/>
        </w:rPr>
        <w:t>"Practica coruptă" este oferirea, remiterea, primirea sau solicitarea, direct sau indirect, a oricărei valori pentru a influența în mod necorespunzător acțiunile unei alte părți</w:t>
      </w:r>
      <w:r w:rsidRPr="00DB219A">
        <w:rPr>
          <w:rFonts w:ascii="Trebuchet MS" w:eastAsia="Calibri" w:hAnsi="Trebuchet MS"/>
          <w:color w:val="000000"/>
          <w:sz w:val="22"/>
          <w:szCs w:val="22"/>
          <w:lang w:val="ro-RO"/>
        </w:rPr>
        <w:t>;</w:t>
      </w:r>
    </w:p>
    <w:p w14:paraId="2B4C5231" w14:textId="77777777" w:rsidR="00FC7796" w:rsidRPr="00DB219A" w:rsidRDefault="00FC7796" w:rsidP="00FC7796">
      <w:pPr>
        <w:pStyle w:val="ListParagraph"/>
        <w:numPr>
          <w:ilvl w:val="0"/>
          <w:numId w:val="11"/>
        </w:numPr>
        <w:spacing w:before="240" w:after="240" w:line="276" w:lineRule="auto"/>
        <w:contextualSpacing w:val="0"/>
        <w:jc w:val="both"/>
        <w:rPr>
          <w:rFonts w:ascii="Trebuchet MS" w:eastAsia="Calibri" w:hAnsi="Trebuchet MS"/>
          <w:color w:val="000000"/>
          <w:sz w:val="22"/>
          <w:szCs w:val="22"/>
          <w:lang w:val="ro-RO"/>
        </w:rPr>
      </w:pPr>
      <w:r w:rsidRPr="00DB219A">
        <w:rPr>
          <w:rFonts w:ascii="Trebuchet MS" w:eastAsia="Calibri" w:hAnsi="Trebuchet MS"/>
          <w:color w:val="000000"/>
          <w:sz w:val="22"/>
          <w:szCs w:val="22"/>
          <w:lang w:val="ro-RO"/>
        </w:rPr>
        <w:t>“</w:t>
      </w:r>
      <w:r w:rsidRPr="00DB219A">
        <w:rPr>
          <w:rFonts w:ascii="Trebuchet MS" w:hAnsi="Trebuchet MS"/>
          <w:sz w:val="22"/>
          <w:szCs w:val="22"/>
          <w:lang w:val="ro-RO"/>
        </w:rPr>
        <w:t>Practica frauduloasă" este orice act sau omisiune, inclusiv denaturare, care cu bună știință sau în mod nechibzuit induce în eroare sau încearcă să inducă în eroare o parte pentru a obține beneficii financiare sau de altă natură sau pentru a evita o obligație;</w:t>
      </w:r>
    </w:p>
    <w:p w14:paraId="29F9FCD7" w14:textId="77777777" w:rsidR="00FC7796" w:rsidRPr="00DB219A" w:rsidRDefault="00FC7796" w:rsidP="00FC7796">
      <w:pPr>
        <w:pStyle w:val="ListParagraph"/>
        <w:numPr>
          <w:ilvl w:val="0"/>
          <w:numId w:val="11"/>
        </w:numPr>
        <w:spacing w:before="240" w:after="240" w:line="276" w:lineRule="auto"/>
        <w:contextualSpacing w:val="0"/>
        <w:jc w:val="both"/>
        <w:rPr>
          <w:rFonts w:ascii="Trebuchet MS" w:hAnsi="Trebuchet MS"/>
          <w:sz w:val="22"/>
          <w:szCs w:val="22"/>
          <w:lang w:val="ro-RO"/>
        </w:rPr>
      </w:pPr>
      <w:r w:rsidRPr="00DB219A">
        <w:rPr>
          <w:rFonts w:ascii="Trebuchet MS" w:hAnsi="Trebuchet MS"/>
          <w:sz w:val="22"/>
          <w:szCs w:val="22"/>
          <w:lang w:val="ro-RO"/>
        </w:rPr>
        <w:t xml:space="preserve">“ Practica </w:t>
      </w:r>
      <w:proofErr w:type="spellStart"/>
      <w:r w:rsidRPr="00DB219A">
        <w:rPr>
          <w:rFonts w:ascii="Trebuchet MS" w:hAnsi="Trebuchet MS"/>
          <w:sz w:val="22"/>
          <w:szCs w:val="22"/>
          <w:lang w:val="ro-RO"/>
        </w:rPr>
        <w:t>coluzivă</w:t>
      </w:r>
      <w:proofErr w:type="spellEnd"/>
      <w:r w:rsidRPr="00DB219A">
        <w:rPr>
          <w:rFonts w:ascii="Trebuchet MS" w:hAnsi="Trebuchet MS"/>
          <w:sz w:val="22"/>
          <w:szCs w:val="22"/>
          <w:lang w:val="ro-RO"/>
        </w:rPr>
        <w:t>" este un aranjament între două sau mai multe părți, conceput pentru a atinge un scop nepotrivit, inclusiv pentru a influența în mod necorespunzător acțiunile unei alte părți;</w:t>
      </w:r>
    </w:p>
    <w:p w14:paraId="7665922E" w14:textId="77777777" w:rsidR="00FC7796" w:rsidRPr="00DB219A" w:rsidRDefault="00FC7796" w:rsidP="00FC7796">
      <w:pPr>
        <w:pStyle w:val="ListParagraph"/>
        <w:numPr>
          <w:ilvl w:val="0"/>
          <w:numId w:val="11"/>
        </w:numPr>
        <w:spacing w:before="240" w:after="240" w:line="276" w:lineRule="auto"/>
        <w:contextualSpacing w:val="0"/>
        <w:jc w:val="both"/>
        <w:rPr>
          <w:rFonts w:ascii="Trebuchet MS" w:hAnsi="Trebuchet MS"/>
          <w:sz w:val="22"/>
          <w:szCs w:val="22"/>
          <w:lang w:val="ro-RO"/>
        </w:rPr>
      </w:pPr>
      <w:r w:rsidRPr="00DB219A">
        <w:rPr>
          <w:rFonts w:ascii="Trebuchet MS" w:hAnsi="Trebuchet MS"/>
          <w:sz w:val="22"/>
          <w:szCs w:val="22"/>
          <w:lang w:val="ro-RO"/>
        </w:rPr>
        <w:t>“ Practica coercitivă" prejudiciază sau dăunează, sau amenință să prejudicieze sau să dăuneze, direct sau indirect, oricărei părți sau proprietății părții pentru a influența în mod necorespunzător acțiunile unei părți;</w:t>
      </w:r>
    </w:p>
    <w:p w14:paraId="31A5D2E4" w14:textId="77777777" w:rsidR="00FC7796" w:rsidRPr="00DB219A" w:rsidRDefault="00FC7796" w:rsidP="00FC7796">
      <w:pPr>
        <w:pStyle w:val="ListParagraph"/>
        <w:numPr>
          <w:ilvl w:val="0"/>
          <w:numId w:val="11"/>
        </w:numPr>
        <w:spacing w:before="240" w:after="240" w:line="276" w:lineRule="auto"/>
        <w:contextualSpacing w:val="0"/>
        <w:jc w:val="both"/>
        <w:rPr>
          <w:rFonts w:ascii="Trebuchet MS" w:hAnsi="Trebuchet MS"/>
          <w:sz w:val="22"/>
          <w:szCs w:val="22"/>
          <w:lang w:val="ro-RO"/>
        </w:rPr>
      </w:pPr>
      <w:r w:rsidRPr="00DB219A">
        <w:rPr>
          <w:rFonts w:ascii="Trebuchet MS" w:hAnsi="Trebuchet MS"/>
          <w:sz w:val="22"/>
          <w:szCs w:val="22"/>
          <w:lang w:val="ro-RO"/>
        </w:rPr>
        <w:t>“Practica obstructivă" este definită de următoarele acțiuni:</w:t>
      </w:r>
    </w:p>
    <w:p w14:paraId="4198491F" w14:textId="77777777" w:rsidR="00FC7796" w:rsidRPr="00DB219A" w:rsidRDefault="00FC7796" w:rsidP="00FC7796">
      <w:pPr>
        <w:pStyle w:val="ListParagraph"/>
        <w:numPr>
          <w:ilvl w:val="1"/>
          <w:numId w:val="11"/>
        </w:numPr>
        <w:spacing w:before="240" w:after="240" w:line="276" w:lineRule="auto"/>
        <w:contextualSpacing w:val="0"/>
        <w:jc w:val="both"/>
        <w:rPr>
          <w:rFonts w:ascii="Trebuchet MS" w:eastAsia="Calibri" w:hAnsi="Trebuchet MS"/>
          <w:color w:val="000000"/>
          <w:sz w:val="22"/>
          <w:szCs w:val="22"/>
          <w:lang w:val="ro-RO"/>
        </w:rPr>
      </w:pPr>
      <w:r w:rsidRPr="00DB219A">
        <w:rPr>
          <w:rFonts w:ascii="Trebuchet MS" w:hAnsi="Trebuchet MS"/>
          <w:sz w:val="22"/>
          <w:szCs w:val="22"/>
          <w:lang w:val="ro-RO"/>
        </w:rPr>
        <w:t>distrugerea deliberată, falsificarea, modificarea sau ascunderea probelor materiale pentru anchetă sau formularea de declarații false în fața anchetatorilor pentru a împiedica în mod semnificativ investigarea unei acuzații de învinuire de practică de corupție, frauduloasă, coercitivă sau ilicită; și / sau amenințarea, hărțuirea sau intimidarea oricărei părți pentru a împiedica divulgarea cunoștințelor sale cu privire la chestiuni relevante pentru anchetă sau de la urmărirea investigației; sau</w:t>
      </w:r>
    </w:p>
    <w:p w14:paraId="0A3A115E" w14:textId="77777777" w:rsidR="00FC7796" w:rsidRPr="00DB219A" w:rsidRDefault="00FC7796" w:rsidP="00FC7796">
      <w:pPr>
        <w:pStyle w:val="ListParagraph"/>
        <w:numPr>
          <w:ilvl w:val="1"/>
          <w:numId w:val="11"/>
        </w:numPr>
        <w:spacing w:before="240" w:after="240" w:line="276" w:lineRule="auto"/>
        <w:contextualSpacing w:val="0"/>
        <w:jc w:val="both"/>
        <w:rPr>
          <w:rFonts w:ascii="Trebuchet MS" w:eastAsia="Calibri" w:hAnsi="Trebuchet MS"/>
          <w:color w:val="000000"/>
          <w:sz w:val="22"/>
          <w:szCs w:val="22"/>
          <w:lang w:val="ro-RO"/>
        </w:rPr>
      </w:pPr>
      <w:r w:rsidRPr="00DB219A">
        <w:rPr>
          <w:rFonts w:ascii="Trebuchet MS" w:hAnsi="Trebuchet MS"/>
          <w:sz w:val="22"/>
          <w:szCs w:val="22"/>
          <w:lang w:val="ro-RO"/>
        </w:rPr>
        <w:lastRenderedPageBreak/>
        <w:t>actele menite să împiedice în mod semnificativ exercitarea drepturilor de inspecție și de audit ale Băncii prevăzute la punctul 2.2 e. de mai jos</w:t>
      </w:r>
      <w:r w:rsidRPr="00DB219A">
        <w:rPr>
          <w:rFonts w:ascii="Trebuchet MS" w:eastAsia="Calibri" w:hAnsi="Trebuchet MS"/>
          <w:color w:val="000000"/>
          <w:sz w:val="22"/>
          <w:szCs w:val="22"/>
          <w:lang w:val="ro-RO"/>
        </w:rPr>
        <w:t>.</w:t>
      </w:r>
    </w:p>
    <w:p w14:paraId="70B8F439" w14:textId="77777777" w:rsidR="00FC7796" w:rsidRPr="00DB219A" w:rsidRDefault="00FC7796" w:rsidP="00FC7796">
      <w:pPr>
        <w:pStyle w:val="ListParagraph"/>
        <w:numPr>
          <w:ilvl w:val="1"/>
          <w:numId w:val="4"/>
        </w:numPr>
        <w:spacing w:before="240" w:after="240" w:line="276" w:lineRule="auto"/>
        <w:ind w:left="0" w:firstLine="0"/>
        <w:contextualSpacing w:val="0"/>
        <w:jc w:val="both"/>
        <w:rPr>
          <w:rFonts w:ascii="Trebuchet MS" w:hAnsi="Trebuchet MS"/>
          <w:sz w:val="22"/>
          <w:szCs w:val="22"/>
          <w:lang w:val="ro-RO"/>
        </w:rPr>
      </w:pPr>
      <w:r w:rsidRPr="00DB219A">
        <w:rPr>
          <w:rFonts w:ascii="Trebuchet MS" w:hAnsi="Trebuchet MS"/>
          <w:sz w:val="22"/>
          <w:szCs w:val="22"/>
          <w:lang w:val="ro-RO"/>
        </w:rPr>
        <w:t xml:space="preserve">Respinge o propunere de atribuire în cazul în care Banca stabilește că firma sau persoana fizică autorizată recomandată pentru atribuire, personalul său sau agenții săi sau </w:t>
      </w:r>
      <w:proofErr w:type="spellStart"/>
      <w:r w:rsidRPr="00DB219A">
        <w:rPr>
          <w:rFonts w:ascii="Trebuchet MS" w:hAnsi="Trebuchet MS"/>
          <w:sz w:val="22"/>
          <w:szCs w:val="22"/>
          <w:lang w:val="ro-RO"/>
        </w:rPr>
        <w:t>subconsultanții</w:t>
      </w:r>
      <w:proofErr w:type="spellEnd"/>
      <w:r w:rsidRPr="00DB219A">
        <w:rPr>
          <w:rFonts w:ascii="Trebuchet MS" w:hAnsi="Trebuchet MS"/>
          <w:sz w:val="22"/>
          <w:szCs w:val="22"/>
          <w:lang w:val="ro-RO"/>
        </w:rPr>
        <w:t>, subcontractanții, prestatorii de servicii, furnizorii și / sau angajații acestora, direct sau indirect, s-au angajat în practici corupte, frauduloase, ilicite, coercitive sau obstructive în competiția pentru contractul în cauză;</w:t>
      </w:r>
    </w:p>
    <w:p w14:paraId="027E2DF0" w14:textId="77777777" w:rsidR="00FC7796" w:rsidRPr="00DB219A" w:rsidRDefault="00FC7796" w:rsidP="00FC7796">
      <w:pPr>
        <w:pStyle w:val="ListParagraph"/>
        <w:numPr>
          <w:ilvl w:val="1"/>
          <w:numId w:val="4"/>
        </w:numPr>
        <w:spacing w:before="240" w:after="240"/>
        <w:ind w:left="0" w:firstLine="0"/>
        <w:contextualSpacing w:val="0"/>
        <w:jc w:val="both"/>
        <w:rPr>
          <w:rFonts w:ascii="Trebuchet MS" w:hAnsi="Trebuchet MS"/>
          <w:sz w:val="22"/>
          <w:szCs w:val="22"/>
          <w:lang w:val="ro-RO"/>
        </w:rPr>
      </w:pPr>
      <w:r w:rsidRPr="00DB219A">
        <w:rPr>
          <w:rFonts w:ascii="Trebuchet MS" w:hAnsi="Trebuchet MS"/>
          <w:sz w:val="22"/>
          <w:szCs w:val="22"/>
          <w:lang w:val="ro-RO"/>
        </w:rPr>
        <w:t xml:space="preserve">Pe lângă căile de atac prevăzute în acordul juridic relevant, acesta poate lua alte măsuri adecvate, inclusiv declararea ca achiziție eșuată, în cazul în care Banca stabilește în orice moment că reprezentanții Împrumutatului sau ai unui beneficiar al oricărei părți din încasările împrumutului a fost angajat în practici corupte, frauduloase, </w:t>
      </w:r>
      <w:proofErr w:type="spellStart"/>
      <w:r w:rsidRPr="00DB219A">
        <w:rPr>
          <w:rFonts w:ascii="Trebuchet MS" w:hAnsi="Trebuchet MS"/>
          <w:sz w:val="22"/>
          <w:szCs w:val="22"/>
          <w:lang w:val="ro-RO"/>
        </w:rPr>
        <w:t>coluzive</w:t>
      </w:r>
      <w:proofErr w:type="spellEnd"/>
      <w:r w:rsidRPr="00DB219A">
        <w:rPr>
          <w:rFonts w:ascii="Trebuchet MS" w:hAnsi="Trebuchet MS"/>
          <w:sz w:val="22"/>
          <w:szCs w:val="22"/>
          <w:lang w:val="ro-RO"/>
        </w:rPr>
        <w:t xml:space="preserve">, coercitive sau obstructive în timpul procesului de achiziție, selecție și / sau execuție a contractului în cauză, fără ca Împrumutatul să fi luat măsuri adecvate și în timp util satisfăcătoare pentru ca Banca să abordeze astfel de practici atunci când acestea apar, prin faptul că nu au informat-o în timp util la momentul în care au știut despre practici; </w:t>
      </w:r>
    </w:p>
    <w:p w14:paraId="3DB51426" w14:textId="77777777" w:rsidR="00FC7796" w:rsidRPr="00DB219A" w:rsidRDefault="00FC7796" w:rsidP="00FC7796">
      <w:pPr>
        <w:pStyle w:val="ListParagraph"/>
        <w:numPr>
          <w:ilvl w:val="1"/>
          <w:numId w:val="4"/>
        </w:numPr>
        <w:spacing w:before="240" w:after="240"/>
        <w:ind w:left="0" w:firstLine="0"/>
        <w:contextualSpacing w:val="0"/>
        <w:jc w:val="both"/>
        <w:rPr>
          <w:rFonts w:ascii="Trebuchet MS" w:hAnsi="Trebuchet MS"/>
          <w:sz w:val="22"/>
          <w:szCs w:val="22"/>
          <w:lang w:val="ro-RO"/>
        </w:rPr>
      </w:pPr>
      <w:r w:rsidRPr="00DB219A">
        <w:rPr>
          <w:rFonts w:ascii="Trebuchet MS" w:hAnsi="Trebuchet MS"/>
          <w:sz w:val="22"/>
          <w:szCs w:val="22"/>
          <w:lang w:val="ro-RO"/>
        </w:rPr>
        <w:t xml:space="preserve">În conformitate cu instrucțiunile Băncii privind Anti-Corupția și în conformitate cu politicile și procedurile de sancționare ale Băncii, aceasta poate sancționa o firmă sau o persoană fizică autorizată, fie pe durată nedeterminată, fie pentru o perioadă determinată, inclusiv prin declararea publică a unei astfel de firme sau a unei persoane fizice autorizat (PFA) ca fiind neeligibile i) să îi fie atribuite sau să beneficieze în alt mod de un contract finanțat de Bancă, financiar sau în orice alt mod; (ii) să fie un subcontractant, consultant, producător sau furnizor sau prestator de servicii al unei alte întreprinderi eligibile propus, care să primească un contract finanțat de bancă; și (iii) să primească încasările din orice împrumut acordat de către Bancă sau să participe în continuare la pregătirea sau implementarea oricărui proiect finanțat de Bancă; </w:t>
      </w:r>
    </w:p>
    <w:p w14:paraId="66D2C5FA" w14:textId="77777777" w:rsidR="00FC7796" w:rsidRPr="00DB219A" w:rsidRDefault="00FC7796" w:rsidP="00FC7796">
      <w:pPr>
        <w:pStyle w:val="ListParagraph"/>
        <w:numPr>
          <w:ilvl w:val="1"/>
          <w:numId w:val="4"/>
        </w:numPr>
        <w:spacing w:before="240" w:after="240" w:line="276" w:lineRule="auto"/>
        <w:ind w:left="0" w:firstLine="0"/>
        <w:contextualSpacing w:val="0"/>
        <w:jc w:val="both"/>
        <w:rPr>
          <w:rFonts w:ascii="Trebuchet MS" w:eastAsia="Calibri" w:hAnsi="Trebuchet MS"/>
          <w:color w:val="000000"/>
          <w:sz w:val="22"/>
          <w:szCs w:val="22"/>
          <w:lang w:val="ro-RO"/>
        </w:rPr>
      </w:pPr>
      <w:r w:rsidRPr="00DB219A">
        <w:rPr>
          <w:rFonts w:ascii="Trebuchet MS" w:hAnsi="Trebuchet MS"/>
          <w:sz w:val="22"/>
          <w:szCs w:val="22"/>
          <w:lang w:val="ro-RO"/>
        </w:rPr>
        <w:t xml:space="preserve">Subliniază necesitatea includerii unei clauze în documentele de licitație / cerere de propuneri și în contractele finanțate printr-un împrumut bancar, care impune (i) ofertanților (solicitanților / ofertanților), consultanților, contractanților și furnizorilor și subcontractanților acestora, </w:t>
      </w:r>
      <w:proofErr w:type="spellStart"/>
      <w:r w:rsidRPr="00DB219A">
        <w:rPr>
          <w:rFonts w:ascii="Trebuchet MS" w:hAnsi="Trebuchet MS"/>
          <w:sz w:val="22"/>
          <w:szCs w:val="22"/>
          <w:lang w:val="ro-RO"/>
        </w:rPr>
        <w:t>subconsultanților</w:t>
      </w:r>
      <w:proofErr w:type="spellEnd"/>
      <w:r w:rsidRPr="00DB219A">
        <w:rPr>
          <w:rFonts w:ascii="Trebuchet MS" w:hAnsi="Trebuchet MS"/>
          <w:sz w:val="22"/>
          <w:szCs w:val="22"/>
          <w:lang w:val="ro-RO"/>
        </w:rPr>
        <w:t xml:space="preserve"> acestora, prestatorilor de servicii, furnizorii</w:t>
      </w:r>
      <w:r w:rsidRPr="00DB219A">
        <w:rPr>
          <w:rFonts w:ascii="Trebuchet MS" w:eastAsia="Calibri" w:hAnsi="Trebuchet MS"/>
          <w:color w:val="000000"/>
          <w:sz w:val="22"/>
          <w:szCs w:val="22"/>
          <w:lang w:val="ro-RO"/>
        </w:rPr>
        <w:t>, personalului agenților, să permită Băncii să inspecteze</w:t>
      </w:r>
      <w:r w:rsidRPr="00DB219A">
        <w:rPr>
          <w:rStyle w:val="FootnoteReference"/>
          <w:rFonts w:ascii="Trebuchet MS" w:eastAsia="Calibri" w:hAnsi="Trebuchet MS"/>
          <w:color w:val="000000"/>
          <w:sz w:val="22"/>
          <w:szCs w:val="22"/>
          <w:lang w:val="ro-RO"/>
        </w:rPr>
        <w:footnoteReference w:id="2"/>
      </w:r>
      <w:r w:rsidRPr="00DB219A">
        <w:rPr>
          <w:rFonts w:ascii="Trebuchet MS" w:eastAsia="Calibri" w:hAnsi="Trebuchet MS"/>
          <w:color w:val="000000"/>
          <w:sz w:val="22"/>
          <w:szCs w:val="22"/>
          <w:lang w:val="ro-RO"/>
        </w:rPr>
        <w:t xml:space="preserve"> toate conturile, înregistrările și alte documente legate de procesul de achiziție, de selecție și / sau de executarea contractului și să le auditeze de către auditori numiți de Bancă.</w:t>
      </w:r>
    </w:p>
    <w:p w14:paraId="3F02064D" w14:textId="77777777" w:rsidR="00FC7796" w:rsidRPr="00DB219A" w:rsidRDefault="00FC7796" w:rsidP="00FC7796">
      <w:pPr>
        <w:pStyle w:val="ListParagraph"/>
        <w:spacing w:before="240" w:after="240" w:line="276" w:lineRule="auto"/>
        <w:ind w:left="0"/>
        <w:contextualSpacing w:val="0"/>
        <w:jc w:val="both"/>
        <w:rPr>
          <w:rFonts w:ascii="Trebuchet MS" w:eastAsia="Calibri" w:hAnsi="Trebuchet MS"/>
          <w:color w:val="000000"/>
          <w:sz w:val="22"/>
          <w:szCs w:val="22"/>
          <w:lang w:val="ro-RO"/>
        </w:rPr>
      </w:pPr>
      <w:r w:rsidRPr="00DB219A">
        <w:rPr>
          <w:rFonts w:ascii="Trebuchet MS" w:hAnsi="Trebuchet MS" w:cstheme="majorBidi"/>
          <w:i/>
          <w:iCs/>
          <w:sz w:val="22"/>
          <w:szCs w:val="22"/>
          <w:lang w:val="ro-RO"/>
        </w:rPr>
        <w:t>[Am luat la cunoștință Instrucțiunile menționate]</w:t>
      </w:r>
    </w:p>
    <w:p w14:paraId="4BB882D3" w14:textId="77777777" w:rsidR="00FC7796" w:rsidRPr="00DB219A" w:rsidRDefault="00FC7796" w:rsidP="00FC7796">
      <w:pPr>
        <w:spacing w:before="240" w:after="240" w:line="276" w:lineRule="auto"/>
        <w:jc w:val="both"/>
        <w:rPr>
          <w:rFonts w:ascii="Trebuchet MS" w:hAnsi="Trebuchet MS" w:cstheme="majorBidi"/>
          <w:i/>
          <w:iCs/>
          <w:sz w:val="22"/>
          <w:szCs w:val="22"/>
          <w:lang w:val="ro-RO"/>
        </w:rPr>
      </w:pPr>
      <w:r w:rsidRPr="00DB219A">
        <w:rPr>
          <w:rFonts w:ascii="Trebuchet MS" w:hAnsi="Trebuchet MS" w:cstheme="majorBidi"/>
          <w:sz w:val="22"/>
          <w:szCs w:val="22"/>
          <w:lang w:val="ro-RO"/>
        </w:rPr>
        <w:t>_______________________[Nume Ofertant]</w:t>
      </w:r>
      <w:r w:rsidRPr="00DB219A">
        <w:rPr>
          <w:rFonts w:ascii="Trebuchet MS" w:hAnsi="Trebuchet MS" w:cstheme="majorBidi"/>
          <w:sz w:val="22"/>
          <w:szCs w:val="22"/>
          <w:lang w:val="ro-RO"/>
        </w:rPr>
        <w:tab/>
      </w:r>
      <w:r w:rsidRPr="00DB219A">
        <w:rPr>
          <w:rFonts w:ascii="Trebuchet MS" w:hAnsi="Trebuchet MS" w:cstheme="majorBidi"/>
          <w:sz w:val="22"/>
          <w:szCs w:val="22"/>
          <w:lang w:val="ro-RO"/>
        </w:rPr>
        <w:tab/>
      </w:r>
      <w:r w:rsidRPr="00DB219A">
        <w:rPr>
          <w:rFonts w:ascii="Trebuchet MS" w:hAnsi="Trebuchet MS" w:cstheme="majorBidi"/>
          <w:sz w:val="22"/>
          <w:szCs w:val="22"/>
          <w:lang w:val="ro-RO"/>
        </w:rPr>
        <w:tab/>
      </w:r>
      <w:r w:rsidRPr="00DB219A">
        <w:rPr>
          <w:rFonts w:ascii="Trebuchet MS" w:hAnsi="Trebuchet MS" w:cstheme="majorBidi"/>
          <w:bCs/>
          <w:sz w:val="22"/>
          <w:szCs w:val="22"/>
          <w:lang w:val="ro-RO"/>
        </w:rPr>
        <w:t xml:space="preserve"> Data ...................... </w:t>
      </w:r>
    </w:p>
    <w:p w14:paraId="007FC41B" w14:textId="77777777" w:rsidR="00FC7796" w:rsidRPr="00DB219A" w:rsidRDefault="00FC7796" w:rsidP="00FC7796">
      <w:pPr>
        <w:spacing w:before="240" w:after="240" w:line="276" w:lineRule="auto"/>
        <w:jc w:val="both"/>
        <w:rPr>
          <w:rFonts w:ascii="Trebuchet MS" w:eastAsia="Calibri" w:hAnsi="Trebuchet MS"/>
          <w:color w:val="000000"/>
          <w:sz w:val="22"/>
          <w:szCs w:val="22"/>
          <w:lang w:val="ro-RO"/>
        </w:rPr>
      </w:pPr>
      <w:r w:rsidRPr="00DB219A">
        <w:rPr>
          <w:rFonts w:ascii="Trebuchet MS" w:hAnsi="Trebuchet MS" w:cstheme="majorBidi"/>
          <w:sz w:val="22"/>
          <w:szCs w:val="22"/>
          <w:lang w:val="ro-RO"/>
        </w:rPr>
        <w:lastRenderedPageBreak/>
        <w:t xml:space="preserve">________________________ [Nume semnatar autorizat și </w:t>
      </w:r>
      <w:r w:rsidRPr="00DB219A">
        <w:rPr>
          <w:rFonts w:ascii="Trebuchet MS" w:hAnsi="Trebuchet MS" w:cstheme="majorBidi"/>
          <w:i/>
          <w:sz w:val="22"/>
          <w:szCs w:val="22"/>
          <w:lang w:val="ro-RO"/>
        </w:rPr>
        <w:t>semnătura, ștampila</w:t>
      </w:r>
      <w:r w:rsidRPr="00DB219A">
        <w:rPr>
          <w:rFonts w:ascii="Trebuchet MS" w:hAnsi="Trebuchet MS" w:cstheme="majorBidi"/>
          <w:sz w:val="22"/>
          <w:szCs w:val="22"/>
          <w:lang w:val="ro-RO"/>
        </w:rPr>
        <w:t>]</w:t>
      </w:r>
      <w:r w:rsidRPr="00DB219A">
        <w:rPr>
          <w:rFonts w:ascii="Trebuchet MS" w:hAnsi="Trebuchet MS" w:cstheme="majorBidi"/>
          <w:sz w:val="22"/>
          <w:szCs w:val="22"/>
          <w:lang w:val="ro-RO"/>
        </w:rPr>
        <w:tab/>
      </w:r>
      <w:r w:rsidRPr="00DB219A">
        <w:rPr>
          <w:rFonts w:ascii="Trebuchet MS" w:hAnsi="Trebuchet MS" w:cstheme="majorBidi"/>
          <w:sz w:val="22"/>
          <w:szCs w:val="22"/>
          <w:lang w:val="ro-RO"/>
        </w:rPr>
        <w:tab/>
      </w:r>
      <w:r w:rsidRPr="00DB219A">
        <w:rPr>
          <w:rFonts w:ascii="Trebuchet MS" w:eastAsia="Calibri" w:hAnsi="Trebuchet MS"/>
          <w:color w:val="000000"/>
          <w:sz w:val="22"/>
          <w:szCs w:val="22"/>
          <w:lang w:val="ro-RO"/>
        </w:rPr>
        <w:br w:type="page"/>
      </w:r>
    </w:p>
    <w:p w14:paraId="4092DF0E" w14:textId="77777777" w:rsidR="00FC7796" w:rsidRPr="00DB219A" w:rsidRDefault="00FC7796" w:rsidP="00FC7796">
      <w:pPr>
        <w:spacing w:before="240" w:after="240" w:line="276" w:lineRule="auto"/>
        <w:jc w:val="right"/>
        <w:rPr>
          <w:rFonts w:ascii="Trebuchet MS" w:hAnsi="Trebuchet MS"/>
          <w:b/>
          <w:bCs/>
          <w:sz w:val="22"/>
          <w:szCs w:val="22"/>
          <w:lang w:val="ro-RO"/>
        </w:rPr>
      </w:pPr>
      <w:r w:rsidRPr="00DB219A">
        <w:rPr>
          <w:rFonts w:ascii="Trebuchet MS" w:hAnsi="Trebuchet MS"/>
          <w:b/>
          <w:bCs/>
          <w:sz w:val="22"/>
          <w:szCs w:val="22"/>
          <w:lang w:val="ro-RO"/>
        </w:rPr>
        <w:lastRenderedPageBreak/>
        <w:t>ANEXA NR. 3</w:t>
      </w:r>
    </w:p>
    <w:p w14:paraId="5D83EC1C" w14:textId="77777777" w:rsidR="00FC7796" w:rsidRPr="00DB219A" w:rsidRDefault="00FC7796" w:rsidP="00FC7796">
      <w:pPr>
        <w:spacing w:before="240" w:after="240" w:line="276" w:lineRule="auto"/>
        <w:jc w:val="both"/>
        <w:rPr>
          <w:rFonts w:ascii="Trebuchet MS" w:hAnsi="Trebuchet MS"/>
          <w:sz w:val="22"/>
          <w:szCs w:val="22"/>
          <w:lang w:val="ro-RO"/>
        </w:rPr>
      </w:pPr>
    </w:p>
    <w:p w14:paraId="2905D32D" w14:textId="77777777" w:rsidR="00FC7796" w:rsidRPr="00DB219A" w:rsidRDefault="00FC7796" w:rsidP="00FC7796">
      <w:pPr>
        <w:spacing w:before="240" w:after="240" w:line="276" w:lineRule="auto"/>
        <w:jc w:val="center"/>
        <w:rPr>
          <w:rFonts w:ascii="Trebuchet MS" w:hAnsi="Trebuchet MS"/>
          <w:b/>
          <w:bCs/>
          <w:sz w:val="22"/>
          <w:szCs w:val="22"/>
          <w:lang w:val="ro-RO"/>
        </w:rPr>
      </w:pPr>
      <w:r w:rsidRPr="00DB219A">
        <w:rPr>
          <w:rFonts w:ascii="Trebuchet MS" w:hAnsi="Trebuchet MS"/>
          <w:b/>
          <w:bCs/>
          <w:sz w:val="22"/>
          <w:szCs w:val="22"/>
          <w:lang w:val="ro-RO"/>
        </w:rPr>
        <w:t>FORMULAR DE OFERTĂ</w:t>
      </w:r>
    </w:p>
    <w:p w14:paraId="5F83397E" w14:textId="77777777" w:rsidR="00FC7796" w:rsidRPr="00DB219A" w:rsidRDefault="00FC7796" w:rsidP="00FC7796">
      <w:pPr>
        <w:spacing w:before="240" w:after="240" w:line="276" w:lineRule="auto"/>
        <w:jc w:val="both"/>
        <w:rPr>
          <w:rFonts w:ascii="Trebuchet MS" w:hAnsi="Trebuchet MS"/>
          <w:sz w:val="22"/>
          <w:szCs w:val="22"/>
          <w:lang w:val="ro-RO"/>
        </w:rPr>
      </w:pPr>
      <w:r w:rsidRPr="00DB219A">
        <w:rPr>
          <w:rFonts w:ascii="Trebuchet MS" w:hAnsi="Trebuchet MS"/>
          <w:sz w:val="22"/>
          <w:szCs w:val="22"/>
          <w:lang w:val="ro-RO"/>
        </w:rPr>
        <w:t>Către:</w:t>
      </w:r>
    </w:p>
    <w:p w14:paraId="48416FF0" w14:textId="77777777" w:rsidR="00FC7796" w:rsidRPr="00DB219A" w:rsidRDefault="00FC7796" w:rsidP="00FC7796">
      <w:pPr>
        <w:spacing w:before="240" w:after="240" w:line="276" w:lineRule="auto"/>
        <w:jc w:val="both"/>
        <w:rPr>
          <w:rFonts w:ascii="Trebuchet MS" w:hAnsi="Trebuchet MS"/>
          <w:bCs/>
          <w:sz w:val="22"/>
          <w:szCs w:val="22"/>
          <w:lang w:val="ro-RO"/>
        </w:rPr>
      </w:pPr>
      <w:r w:rsidRPr="00DB219A">
        <w:rPr>
          <w:rFonts w:ascii="Trebuchet MS" w:hAnsi="Trebuchet MS"/>
          <w:bCs/>
          <w:sz w:val="22"/>
          <w:szCs w:val="22"/>
          <w:lang w:val="ro-RO"/>
        </w:rPr>
        <w:t>Ministerul Educației și Cercetării</w:t>
      </w:r>
    </w:p>
    <w:p w14:paraId="117029E0" w14:textId="77777777" w:rsidR="00FC7796" w:rsidRPr="00DB219A" w:rsidRDefault="00FC7796" w:rsidP="00FC7796">
      <w:pPr>
        <w:spacing w:before="240" w:after="240" w:line="276" w:lineRule="auto"/>
        <w:jc w:val="both"/>
        <w:rPr>
          <w:rFonts w:ascii="Trebuchet MS" w:hAnsi="Trebuchet MS"/>
          <w:bCs/>
          <w:i/>
          <w:sz w:val="22"/>
          <w:szCs w:val="22"/>
          <w:lang w:val="ro-RO"/>
        </w:rPr>
      </w:pPr>
      <w:r w:rsidRPr="00DB219A">
        <w:rPr>
          <w:rFonts w:ascii="Trebuchet MS" w:hAnsi="Trebuchet MS"/>
          <w:bCs/>
          <w:sz w:val="22"/>
          <w:szCs w:val="22"/>
          <w:lang w:val="ro-RO"/>
        </w:rPr>
        <w:t>Unitatea de Management al Proiectelor pentru Modernizarea Rețelei Școlare și Universitare</w:t>
      </w:r>
    </w:p>
    <w:p w14:paraId="17032821" w14:textId="77777777" w:rsidR="00FC7796" w:rsidRPr="00DB219A" w:rsidRDefault="00FC7796" w:rsidP="00FC7796">
      <w:pPr>
        <w:spacing w:before="240" w:after="240" w:line="276" w:lineRule="auto"/>
        <w:jc w:val="both"/>
        <w:rPr>
          <w:rFonts w:ascii="Trebuchet MS" w:hAnsi="Trebuchet MS"/>
          <w:sz w:val="22"/>
          <w:szCs w:val="22"/>
          <w:lang w:val="ro-RO"/>
        </w:rPr>
      </w:pPr>
      <w:r w:rsidRPr="00DB219A">
        <w:rPr>
          <w:rFonts w:ascii="Trebuchet MS" w:hAnsi="Trebuchet MS"/>
          <w:sz w:val="22"/>
          <w:szCs w:val="22"/>
          <w:lang w:val="ro-RO"/>
        </w:rPr>
        <w:t>Str. Spiru Haret, nr. 12, etaj 2, camera 81, București, sector 1</w:t>
      </w:r>
    </w:p>
    <w:p w14:paraId="6F2744D7" w14:textId="77777777" w:rsidR="00FC7796" w:rsidRPr="00DB219A" w:rsidRDefault="00FC7796" w:rsidP="00FC7796">
      <w:pPr>
        <w:spacing w:before="240" w:after="240" w:line="276" w:lineRule="auto"/>
        <w:jc w:val="both"/>
        <w:rPr>
          <w:rFonts w:ascii="Trebuchet MS" w:hAnsi="Trebuchet MS"/>
          <w:sz w:val="22"/>
          <w:szCs w:val="22"/>
          <w:lang w:val="ro-RO"/>
        </w:rPr>
      </w:pPr>
      <w:proofErr w:type="spellStart"/>
      <w:r w:rsidRPr="00DB219A">
        <w:rPr>
          <w:rFonts w:ascii="Trebuchet MS" w:hAnsi="Trebuchet MS"/>
          <w:sz w:val="22"/>
          <w:szCs w:val="22"/>
          <w:lang w:val="ro-RO"/>
        </w:rPr>
        <w:t>Ref</w:t>
      </w:r>
      <w:proofErr w:type="spellEnd"/>
      <w:r w:rsidRPr="00DB219A">
        <w:rPr>
          <w:rFonts w:ascii="Trebuchet MS" w:eastAsia="Calibri" w:hAnsi="Trebuchet MS"/>
          <w:color w:val="000000"/>
          <w:sz w:val="22"/>
          <w:szCs w:val="22"/>
          <w:lang w:val="ro-RO"/>
        </w:rPr>
        <w:t>:</w:t>
      </w:r>
      <w:r w:rsidRPr="00DB219A">
        <w:rPr>
          <w:rFonts w:ascii="Trebuchet MS" w:hAnsi="Trebuchet MS"/>
          <w:sz w:val="22"/>
          <w:szCs w:val="22"/>
          <w:lang w:val="ro-RO"/>
        </w:rPr>
        <w:t xml:space="preserve"> </w:t>
      </w:r>
      <w:r w:rsidRPr="00DB219A">
        <w:rPr>
          <w:rFonts w:ascii="Trebuchet MS" w:hAnsi="Trebuchet MS"/>
          <w:i/>
          <w:iCs/>
          <w:sz w:val="22"/>
          <w:szCs w:val="22"/>
          <w:lang w:val="ro-RO"/>
        </w:rPr>
        <w:t>Achiziție servicii pentru organizarea de ateliere privind igiena menstruală pentru elevi proiect SSIS</w:t>
      </w:r>
      <w:r w:rsidRPr="00DB219A">
        <w:rPr>
          <w:rFonts w:ascii="Trebuchet MS" w:hAnsi="Trebuchet MS"/>
          <w:sz w:val="22"/>
          <w:szCs w:val="22"/>
          <w:lang w:val="ro-RO"/>
        </w:rPr>
        <w:t xml:space="preserve"> </w:t>
      </w:r>
    </w:p>
    <w:p w14:paraId="5088D78D" w14:textId="77777777" w:rsidR="00FC7796" w:rsidRPr="00DB219A" w:rsidRDefault="00FC7796" w:rsidP="00FC7796">
      <w:pPr>
        <w:spacing w:before="240" w:after="240" w:line="276" w:lineRule="auto"/>
        <w:jc w:val="both"/>
        <w:rPr>
          <w:rFonts w:ascii="Trebuchet MS" w:hAnsi="Trebuchet MS"/>
          <w:sz w:val="22"/>
          <w:szCs w:val="22"/>
          <w:lang w:val="ro-RO"/>
        </w:rPr>
      </w:pPr>
    </w:p>
    <w:p w14:paraId="2CC22858" w14:textId="77777777" w:rsidR="00FC7796" w:rsidRPr="00DB219A" w:rsidRDefault="00FC7796" w:rsidP="00FC7796">
      <w:pPr>
        <w:pStyle w:val="ListParagraph"/>
        <w:numPr>
          <w:ilvl w:val="3"/>
          <w:numId w:val="11"/>
        </w:numPr>
        <w:spacing w:before="240" w:after="240" w:line="276" w:lineRule="auto"/>
        <w:ind w:left="0" w:firstLine="0"/>
        <w:jc w:val="both"/>
        <w:rPr>
          <w:rFonts w:ascii="Trebuchet MS" w:hAnsi="Trebuchet MS"/>
          <w:sz w:val="22"/>
          <w:szCs w:val="22"/>
          <w:lang w:val="ro-RO"/>
        </w:rPr>
      </w:pPr>
      <w:r w:rsidRPr="00DB219A">
        <w:rPr>
          <w:rFonts w:ascii="Trebuchet MS" w:hAnsi="Trebuchet MS"/>
          <w:sz w:val="22"/>
          <w:szCs w:val="22"/>
          <w:lang w:val="ro-RO"/>
        </w:rPr>
        <w:t>Examinând Cererea de Cotații cu privire la procedura pentru achiziția de servicii pentru organizarea de ateliere privind igiena menstruală pentru elevi, cu finanțare din cadrul proiectului „Școli mai Sigure, Incluzive și Sustenabile</w:t>
      </w:r>
      <w:r w:rsidRPr="00DB219A">
        <w:rPr>
          <w:rFonts w:ascii="Trebuchet MS" w:hAnsi="Trebuchet MS"/>
          <w:bCs/>
          <w:sz w:val="22"/>
          <w:szCs w:val="22"/>
          <w:lang w:val="ro-RO"/>
        </w:rPr>
        <w:t>, subsemnații, reprezentanți ai ofertantului ___________________(denumirea/numele ofertantului)____, vă înaintăm astfel oferta noastră în conformitate cu prevederile și cerințele cuprinse în documentația mai sus menționată, cu privire la prestarea serviciilor, după cum urmează</w:t>
      </w:r>
      <w:r w:rsidRPr="00DB219A">
        <w:rPr>
          <w:rFonts w:ascii="Trebuchet MS" w:eastAsia="Calibri" w:hAnsi="Trebuchet MS"/>
          <w:color w:val="000000"/>
          <w:sz w:val="22"/>
          <w:szCs w:val="22"/>
          <w:lang w:val="ro-RO"/>
        </w:rPr>
        <w:t>:</w:t>
      </w:r>
    </w:p>
    <w:tbl>
      <w:tblPr>
        <w:tblStyle w:val="TableGrid"/>
        <w:tblW w:w="5000" w:type="pct"/>
        <w:tblLook w:val="04A0" w:firstRow="1" w:lastRow="0" w:firstColumn="1" w:lastColumn="0" w:noHBand="0" w:noVBand="1"/>
      </w:tblPr>
      <w:tblGrid>
        <w:gridCol w:w="541"/>
        <w:gridCol w:w="4209"/>
        <w:gridCol w:w="872"/>
        <w:gridCol w:w="1169"/>
        <w:gridCol w:w="851"/>
        <w:gridCol w:w="852"/>
        <w:gridCol w:w="850"/>
      </w:tblGrid>
      <w:tr w:rsidR="00FC7796" w:rsidRPr="00DB219A" w14:paraId="2E1F7B5C" w14:textId="77777777" w:rsidTr="00BC46FA">
        <w:tc>
          <w:tcPr>
            <w:tcW w:w="301" w:type="pct"/>
            <w:vAlign w:val="center"/>
          </w:tcPr>
          <w:p w14:paraId="2F9295EE" w14:textId="77777777" w:rsidR="00FC7796" w:rsidRPr="00DB219A" w:rsidRDefault="00FC7796" w:rsidP="00BC46FA">
            <w:pPr>
              <w:spacing w:before="240" w:after="240" w:line="276" w:lineRule="auto"/>
              <w:jc w:val="center"/>
              <w:rPr>
                <w:rFonts w:ascii="Trebuchet MS" w:hAnsi="Trebuchet MS"/>
                <w:b/>
                <w:bCs w:val="0"/>
                <w:sz w:val="22"/>
                <w:szCs w:val="22"/>
              </w:rPr>
            </w:pPr>
            <w:r w:rsidRPr="00DB219A">
              <w:rPr>
                <w:rFonts w:ascii="Trebuchet MS" w:hAnsi="Trebuchet MS"/>
                <w:b/>
                <w:sz w:val="22"/>
                <w:szCs w:val="22"/>
              </w:rPr>
              <w:t xml:space="preserve">Nr. </w:t>
            </w:r>
            <w:proofErr w:type="spellStart"/>
            <w:r w:rsidRPr="00DB219A">
              <w:rPr>
                <w:rFonts w:ascii="Trebuchet MS" w:hAnsi="Trebuchet MS"/>
                <w:b/>
                <w:sz w:val="22"/>
                <w:szCs w:val="22"/>
              </w:rPr>
              <w:t>crt</w:t>
            </w:r>
            <w:proofErr w:type="spellEnd"/>
          </w:p>
        </w:tc>
        <w:tc>
          <w:tcPr>
            <w:tcW w:w="2264" w:type="pct"/>
            <w:vAlign w:val="center"/>
          </w:tcPr>
          <w:p w14:paraId="258E9CC3" w14:textId="77777777" w:rsidR="00FC7796" w:rsidRPr="00DB219A" w:rsidRDefault="00FC7796" w:rsidP="00BC46FA">
            <w:pPr>
              <w:spacing w:before="240" w:after="240" w:line="276" w:lineRule="auto"/>
              <w:jc w:val="center"/>
              <w:rPr>
                <w:rFonts w:ascii="Trebuchet MS" w:hAnsi="Trebuchet MS"/>
                <w:b/>
                <w:bCs w:val="0"/>
                <w:sz w:val="22"/>
                <w:szCs w:val="22"/>
              </w:rPr>
            </w:pPr>
            <w:r w:rsidRPr="00DB219A">
              <w:rPr>
                <w:rFonts w:ascii="Trebuchet MS" w:hAnsi="Trebuchet MS"/>
                <w:b/>
                <w:sz w:val="22"/>
                <w:szCs w:val="22"/>
              </w:rPr>
              <w:t>Descriere pachet</w:t>
            </w:r>
          </w:p>
        </w:tc>
        <w:tc>
          <w:tcPr>
            <w:tcW w:w="424" w:type="pct"/>
            <w:vAlign w:val="center"/>
          </w:tcPr>
          <w:p w14:paraId="6B209B63" w14:textId="77777777" w:rsidR="00FC7796" w:rsidRPr="00DB219A" w:rsidRDefault="00FC7796" w:rsidP="00BC46FA">
            <w:pPr>
              <w:spacing w:before="240" w:after="240" w:line="276" w:lineRule="auto"/>
              <w:jc w:val="center"/>
              <w:rPr>
                <w:rFonts w:ascii="Trebuchet MS" w:hAnsi="Trebuchet MS"/>
                <w:b/>
                <w:bCs w:val="0"/>
                <w:sz w:val="22"/>
                <w:szCs w:val="22"/>
              </w:rPr>
            </w:pPr>
            <w:r w:rsidRPr="00DB219A">
              <w:rPr>
                <w:rFonts w:ascii="Trebuchet MS" w:hAnsi="Trebuchet MS"/>
                <w:b/>
                <w:sz w:val="22"/>
                <w:szCs w:val="22"/>
              </w:rPr>
              <w:t>UM</w:t>
            </w:r>
          </w:p>
        </w:tc>
        <w:tc>
          <w:tcPr>
            <w:tcW w:w="611" w:type="pct"/>
            <w:vAlign w:val="center"/>
          </w:tcPr>
          <w:p w14:paraId="5CF607CB" w14:textId="77777777" w:rsidR="00FC7796" w:rsidRPr="00DB219A" w:rsidRDefault="00FC7796" w:rsidP="00BC46FA">
            <w:pPr>
              <w:spacing w:before="240" w:after="240" w:line="276" w:lineRule="auto"/>
              <w:jc w:val="center"/>
              <w:rPr>
                <w:rFonts w:ascii="Trebuchet MS" w:hAnsi="Trebuchet MS"/>
                <w:b/>
                <w:bCs w:val="0"/>
                <w:sz w:val="22"/>
                <w:szCs w:val="22"/>
              </w:rPr>
            </w:pPr>
            <w:r w:rsidRPr="00DB219A">
              <w:rPr>
                <w:rFonts w:ascii="Trebuchet MS" w:hAnsi="Trebuchet MS"/>
                <w:b/>
                <w:sz w:val="22"/>
                <w:szCs w:val="22"/>
              </w:rPr>
              <w:t>Cantitate</w:t>
            </w:r>
          </w:p>
        </w:tc>
        <w:tc>
          <w:tcPr>
            <w:tcW w:w="467" w:type="pct"/>
            <w:vAlign w:val="center"/>
          </w:tcPr>
          <w:p w14:paraId="6595E710" w14:textId="77777777" w:rsidR="00FC7796" w:rsidRPr="00DB219A" w:rsidRDefault="00FC7796" w:rsidP="00BC46FA">
            <w:pPr>
              <w:spacing w:before="240" w:after="240" w:line="276" w:lineRule="auto"/>
              <w:jc w:val="center"/>
              <w:rPr>
                <w:rFonts w:ascii="Trebuchet MS" w:hAnsi="Trebuchet MS"/>
                <w:b/>
                <w:bCs w:val="0"/>
                <w:sz w:val="22"/>
                <w:szCs w:val="22"/>
              </w:rPr>
            </w:pPr>
            <w:r w:rsidRPr="00DB219A">
              <w:rPr>
                <w:rFonts w:ascii="Trebuchet MS" w:hAnsi="Trebuchet MS"/>
                <w:b/>
                <w:sz w:val="22"/>
                <w:szCs w:val="22"/>
              </w:rPr>
              <w:t>Preț unitar fără TVA</w:t>
            </w:r>
          </w:p>
        </w:tc>
        <w:tc>
          <w:tcPr>
            <w:tcW w:w="467" w:type="pct"/>
            <w:vAlign w:val="center"/>
          </w:tcPr>
          <w:p w14:paraId="42CE355E" w14:textId="77777777" w:rsidR="00FC7796" w:rsidRPr="00DB219A" w:rsidRDefault="00FC7796" w:rsidP="00BC46FA">
            <w:pPr>
              <w:spacing w:before="240" w:after="240" w:line="276" w:lineRule="auto"/>
              <w:jc w:val="center"/>
              <w:rPr>
                <w:rFonts w:ascii="Trebuchet MS" w:hAnsi="Trebuchet MS"/>
                <w:b/>
                <w:bCs w:val="0"/>
                <w:sz w:val="22"/>
                <w:szCs w:val="22"/>
              </w:rPr>
            </w:pPr>
            <w:r w:rsidRPr="00DB219A">
              <w:rPr>
                <w:rFonts w:ascii="Trebuchet MS" w:hAnsi="Trebuchet MS"/>
                <w:b/>
                <w:sz w:val="22"/>
                <w:szCs w:val="22"/>
              </w:rPr>
              <w:t>Preț total fără TVA</w:t>
            </w:r>
          </w:p>
        </w:tc>
        <w:tc>
          <w:tcPr>
            <w:tcW w:w="466" w:type="pct"/>
            <w:vAlign w:val="center"/>
          </w:tcPr>
          <w:p w14:paraId="7BE227D8" w14:textId="77777777" w:rsidR="00FC7796" w:rsidRPr="00DB219A" w:rsidRDefault="00FC7796" w:rsidP="00BC46FA">
            <w:pPr>
              <w:spacing w:before="240" w:after="240" w:line="276" w:lineRule="auto"/>
              <w:jc w:val="center"/>
              <w:rPr>
                <w:rFonts w:ascii="Trebuchet MS" w:hAnsi="Trebuchet MS"/>
                <w:b/>
                <w:bCs w:val="0"/>
                <w:sz w:val="22"/>
                <w:szCs w:val="22"/>
              </w:rPr>
            </w:pPr>
            <w:r w:rsidRPr="00DB219A">
              <w:rPr>
                <w:rFonts w:ascii="Trebuchet MS" w:hAnsi="Trebuchet MS"/>
                <w:b/>
                <w:sz w:val="22"/>
                <w:szCs w:val="22"/>
              </w:rPr>
              <w:t>TVA</w:t>
            </w:r>
          </w:p>
        </w:tc>
      </w:tr>
      <w:tr w:rsidR="00FC7796" w:rsidRPr="00DB219A" w14:paraId="0F8BC5F5" w14:textId="77777777" w:rsidTr="00BC46FA">
        <w:tc>
          <w:tcPr>
            <w:tcW w:w="301" w:type="pct"/>
          </w:tcPr>
          <w:p w14:paraId="08CC55DC" w14:textId="77777777" w:rsidR="00FC7796" w:rsidRPr="00DB219A" w:rsidRDefault="00FC7796" w:rsidP="00BC46FA">
            <w:pPr>
              <w:spacing w:before="240" w:after="240" w:line="276" w:lineRule="auto"/>
              <w:jc w:val="both"/>
              <w:rPr>
                <w:rFonts w:ascii="Trebuchet MS" w:hAnsi="Trebuchet MS"/>
                <w:bCs w:val="0"/>
                <w:color w:val="000000" w:themeColor="text1"/>
                <w:sz w:val="22"/>
                <w:szCs w:val="22"/>
              </w:rPr>
            </w:pPr>
            <w:r w:rsidRPr="00DB219A">
              <w:rPr>
                <w:rFonts w:ascii="Trebuchet MS" w:hAnsi="Trebuchet MS"/>
                <w:color w:val="000000" w:themeColor="text1"/>
                <w:sz w:val="22"/>
                <w:szCs w:val="22"/>
              </w:rPr>
              <w:t>1.</w:t>
            </w:r>
          </w:p>
        </w:tc>
        <w:tc>
          <w:tcPr>
            <w:tcW w:w="2264" w:type="pct"/>
          </w:tcPr>
          <w:p w14:paraId="22069FCE" w14:textId="77777777" w:rsidR="00FC7796" w:rsidRPr="00DB219A" w:rsidRDefault="00FC7796" w:rsidP="00BC46FA">
            <w:pPr>
              <w:spacing w:before="240" w:after="240" w:line="276" w:lineRule="auto"/>
              <w:jc w:val="both"/>
              <w:rPr>
                <w:rFonts w:ascii="Trebuchet MS" w:hAnsi="Trebuchet MS"/>
                <w:bCs w:val="0"/>
                <w:color w:val="000000" w:themeColor="text1"/>
                <w:sz w:val="22"/>
                <w:szCs w:val="22"/>
              </w:rPr>
            </w:pPr>
            <w:r w:rsidRPr="00DB219A">
              <w:rPr>
                <w:rFonts w:ascii="Trebuchet MS" w:hAnsi="Trebuchet MS"/>
                <w:color w:val="000000" w:themeColor="text1"/>
                <w:sz w:val="22"/>
                <w:szCs w:val="22"/>
              </w:rPr>
              <w:t>Servicii pentru organizarea de ateliere privind igiena menstruală pentru elevi</w:t>
            </w:r>
          </w:p>
        </w:tc>
        <w:tc>
          <w:tcPr>
            <w:tcW w:w="424" w:type="pct"/>
          </w:tcPr>
          <w:p w14:paraId="732D753A" w14:textId="77777777" w:rsidR="00FC7796" w:rsidRPr="00DB219A" w:rsidRDefault="00FC7796" w:rsidP="00BC46FA">
            <w:pPr>
              <w:spacing w:before="240" w:after="240" w:line="276" w:lineRule="auto"/>
              <w:jc w:val="both"/>
              <w:rPr>
                <w:rFonts w:ascii="Trebuchet MS" w:hAnsi="Trebuchet MS"/>
                <w:bCs w:val="0"/>
                <w:color w:val="000000" w:themeColor="text1"/>
                <w:sz w:val="22"/>
                <w:szCs w:val="22"/>
              </w:rPr>
            </w:pPr>
            <w:r w:rsidRPr="00DB219A">
              <w:rPr>
                <w:rFonts w:ascii="Trebuchet MS" w:hAnsi="Trebuchet MS"/>
                <w:color w:val="000000" w:themeColor="text1"/>
                <w:sz w:val="22"/>
                <w:szCs w:val="22"/>
              </w:rPr>
              <w:t>atelier</w:t>
            </w:r>
          </w:p>
        </w:tc>
        <w:tc>
          <w:tcPr>
            <w:tcW w:w="611" w:type="pct"/>
          </w:tcPr>
          <w:p w14:paraId="31F738A5" w14:textId="77777777" w:rsidR="00FC7796" w:rsidRPr="00DB219A" w:rsidRDefault="00FC7796" w:rsidP="00BC46FA">
            <w:pPr>
              <w:spacing w:before="240" w:after="240" w:line="276" w:lineRule="auto"/>
              <w:jc w:val="center"/>
              <w:rPr>
                <w:rFonts w:ascii="Trebuchet MS" w:hAnsi="Trebuchet MS"/>
                <w:bCs w:val="0"/>
                <w:color w:val="000000" w:themeColor="text1"/>
                <w:sz w:val="22"/>
                <w:szCs w:val="22"/>
              </w:rPr>
            </w:pPr>
            <w:r w:rsidRPr="00DB219A">
              <w:rPr>
                <w:rFonts w:ascii="Trebuchet MS" w:hAnsi="Trebuchet MS"/>
                <w:color w:val="000000" w:themeColor="text1"/>
                <w:sz w:val="22"/>
                <w:szCs w:val="22"/>
              </w:rPr>
              <w:t>88</w:t>
            </w:r>
          </w:p>
        </w:tc>
        <w:tc>
          <w:tcPr>
            <w:tcW w:w="467" w:type="pct"/>
          </w:tcPr>
          <w:p w14:paraId="7444CE1B" w14:textId="77777777" w:rsidR="00FC7796" w:rsidRPr="00DB219A" w:rsidRDefault="00FC7796" w:rsidP="00BC46FA">
            <w:pPr>
              <w:spacing w:before="240" w:after="240" w:line="276" w:lineRule="auto"/>
              <w:jc w:val="center"/>
              <w:rPr>
                <w:rFonts w:ascii="Trebuchet MS" w:hAnsi="Trebuchet MS"/>
                <w:bCs w:val="0"/>
                <w:color w:val="000000" w:themeColor="text1"/>
                <w:sz w:val="22"/>
                <w:szCs w:val="22"/>
              </w:rPr>
            </w:pPr>
          </w:p>
        </w:tc>
        <w:tc>
          <w:tcPr>
            <w:tcW w:w="467" w:type="pct"/>
          </w:tcPr>
          <w:p w14:paraId="0EA3DC8B" w14:textId="77777777" w:rsidR="00FC7796" w:rsidRPr="00DB219A" w:rsidRDefault="00FC7796" w:rsidP="00BC46FA">
            <w:pPr>
              <w:spacing w:before="240" w:after="240" w:line="276" w:lineRule="auto"/>
              <w:jc w:val="center"/>
              <w:rPr>
                <w:rFonts w:ascii="Trebuchet MS" w:hAnsi="Trebuchet MS"/>
                <w:bCs w:val="0"/>
                <w:color w:val="000000" w:themeColor="text1"/>
                <w:sz w:val="22"/>
                <w:szCs w:val="22"/>
              </w:rPr>
            </w:pPr>
          </w:p>
        </w:tc>
        <w:tc>
          <w:tcPr>
            <w:tcW w:w="466" w:type="pct"/>
          </w:tcPr>
          <w:p w14:paraId="3F50885A" w14:textId="77777777" w:rsidR="00FC7796" w:rsidRPr="00DB219A" w:rsidRDefault="00FC7796" w:rsidP="00BC46FA">
            <w:pPr>
              <w:spacing w:before="240" w:after="240" w:line="276" w:lineRule="auto"/>
              <w:jc w:val="center"/>
              <w:rPr>
                <w:rFonts w:ascii="Trebuchet MS" w:hAnsi="Trebuchet MS"/>
                <w:bCs w:val="0"/>
                <w:color w:val="000000" w:themeColor="text1"/>
                <w:sz w:val="22"/>
                <w:szCs w:val="22"/>
              </w:rPr>
            </w:pPr>
          </w:p>
        </w:tc>
      </w:tr>
    </w:tbl>
    <w:p w14:paraId="0035F2A4" w14:textId="77777777" w:rsidR="00FC7796" w:rsidRPr="00DB219A" w:rsidRDefault="00FC7796" w:rsidP="00FC7796">
      <w:pPr>
        <w:pStyle w:val="ListParagraph"/>
        <w:numPr>
          <w:ilvl w:val="3"/>
          <w:numId w:val="11"/>
        </w:numPr>
        <w:spacing w:before="240" w:after="240" w:line="276" w:lineRule="auto"/>
        <w:ind w:left="0" w:firstLine="0"/>
        <w:jc w:val="both"/>
        <w:rPr>
          <w:rFonts w:ascii="Trebuchet MS" w:hAnsi="Trebuchet MS"/>
          <w:sz w:val="22"/>
          <w:szCs w:val="22"/>
          <w:lang w:val="ro-RO"/>
        </w:rPr>
      </w:pPr>
      <w:r w:rsidRPr="00DB219A">
        <w:rPr>
          <w:rFonts w:ascii="Trebuchet MS" w:hAnsi="Trebuchet MS"/>
          <w:sz w:val="22"/>
          <w:szCs w:val="22"/>
          <w:lang w:val="ro-RO"/>
        </w:rPr>
        <w:t>Ne angajăm ca, în cazul în care oferta noastră este stabilită câștigătoare, să prestăm serviciile în graficul de timp, după cum sunt indicate în Anexa nr.4 Termenii și condițiile de prestare și plată.</w:t>
      </w:r>
    </w:p>
    <w:p w14:paraId="30AA3E9E" w14:textId="77777777" w:rsidR="00FC7796" w:rsidRPr="00DB219A" w:rsidRDefault="00FC7796" w:rsidP="00FC7796">
      <w:pPr>
        <w:spacing w:before="240" w:after="240" w:line="276" w:lineRule="auto"/>
        <w:jc w:val="both"/>
        <w:rPr>
          <w:rFonts w:ascii="Trebuchet MS" w:hAnsi="Trebuchet MS"/>
          <w:sz w:val="22"/>
          <w:szCs w:val="22"/>
          <w:lang w:val="ro-RO"/>
        </w:rPr>
      </w:pPr>
      <w:r w:rsidRPr="00DB219A">
        <w:rPr>
          <w:rFonts w:ascii="Trebuchet MS" w:hAnsi="Trebuchet MS"/>
          <w:sz w:val="22"/>
          <w:szCs w:val="22"/>
          <w:lang w:val="ro-RO"/>
        </w:rPr>
        <w:t>Ne angajăm să realizăm executarea Contractului, în conformitate cu clauzele si condițiile Contractului care însoțește această Cerere de cotații.</w:t>
      </w:r>
    </w:p>
    <w:p w14:paraId="0E31005B" w14:textId="77777777" w:rsidR="00FC7796" w:rsidRPr="00DB219A" w:rsidRDefault="00FC7796" w:rsidP="00FC7796">
      <w:pPr>
        <w:pStyle w:val="ListParagraph"/>
        <w:numPr>
          <w:ilvl w:val="3"/>
          <w:numId w:val="11"/>
        </w:numPr>
        <w:spacing w:before="240" w:after="240" w:line="276" w:lineRule="auto"/>
        <w:ind w:left="0" w:firstLine="0"/>
        <w:contextualSpacing w:val="0"/>
        <w:jc w:val="both"/>
        <w:rPr>
          <w:rFonts w:ascii="Trebuchet MS" w:hAnsi="Trebuchet MS"/>
          <w:sz w:val="22"/>
          <w:szCs w:val="22"/>
          <w:lang w:val="ro-RO"/>
        </w:rPr>
      </w:pPr>
      <w:r w:rsidRPr="00DB219A">
        <w:rPr>
          <w:rFonts w:ascii="Trebuchet MS" w:hAnsi="Trebuchet MS"/>
          <w:sz w:val="22"/>
          <w:szCs w:val="22"/>
          <w:lang w:val="ro-RO"/>
        </w:rPr>
        <w:t>Ne angajăm să menținem această ofertă valabilă pentru o durată de 60 (șaizeci) de  zile calendaristice de la data limită de depunere a ofertelor, respectiv până la data de........................și ea va rămâne obligatorie pentru noi și poate fi acceptată oricând înainte de expirarea perioadei de valabilitate.</w:t>
      </w:r>
    </w:p>
    <w:p w14:paraId="08E75377" w14:textId="77777777" w:rsidR="00FC7796" w:rsidRPr="00DB219A" w:rsidRDefault="00FC7796" w:rsidP="00FC7796">
      <w:pPr>
        <w:pStyle w:val="ListParagraph"/>
        <w:numPr>
          <w:ilvl w:val="3"/>
          <w:numId w:val="11"/>
        </w:numPr>
        <w:spacing w:before="240" w:after="240" w:line="276" w:lineRule="auto"/>
        <w:ind w:left="0" w:firstLine="0"/>
        <w:contextualSpacing w:val="0"/>
        <w:jc w:val="both"/>
        <w:rPr>
          <w:rFonts w:ascii="Trebuchet MS" w:hAnsi="Trebuchet MS"/>
          <w:sz w:val="22"/>
          <w:szCs w:val="22"/>
          <w:lang w:val="ro-RO"/>
        </w:rPr>
      </w:pPr>
      <w:r w:rsidRPr="00DB219A">
        <w:rPr>
          <w:rFonts w:ascii="Trebuchet MS" w:hAnsi="Trebuchet MS"/>
          <w:sz w:val="22"/>
          <w:szCs w:val="22"/>
          <w:lang w:val="ro-RO"/>
        </w:rPr>
        <w:lastRenderedPageBreak/>
        <w:t>Până la încheierea și semnarea Contractului de servicii, această ofertă, împreună cu comunicarea transmisă de către dumneavoastră, în scris, prin care oferta noastră este stabilită câștigătoare, vor constitui un contract angajant pentru noi.</w:t>
      </w:r>
    </w:p>
    <w:p w14:paraId="2D79BCBF" w14:textId="77777777" w:rsidR="00FC7796" w:rsidRPr="00DB219A" w:rsidRDefault="00FC7796" w:rsidP="00FC7796">
      <w:pPr>
        <w:pStyle w:val="ListParagraph"/>
        <w:numPr>
          <w:ilvl w:val="3"/>
          <w:numId w:val="11"/>
        </w:numPr>
        <w:spacing w:before="240" w:after="240" w:line="276" w:lineRule="auto"/>
        <w:ind w:left="0" w:firstLine="0"/>
        <w:contextualSpacing w:val="0"/>
        <w:jc w:val="both"/>
        <w:rPr>
          <w:rFonts w:ascii="Trebuchet MS" w:hAnsi="Trebuchet MS"/>
          <w:sz w:val="22"/>
          <w:szCs w:val="22"/>
          <w:lang w:val="ro-RO"/>
        </w:rPr>
      </w:pPr>
      <w:r w:rsidRPr="00DB219A">
        <w:rPr>
          <w:rFonts w:ascii="Trebuchet MS" w:hAnsi="Trebuchet MS"/>
          <w:sz w:val="22"/>
          <w:szCs w:val="22"/>
          <w:lang w:val="ro-RO"/>
        </w:rPr>
        <w:t>Înțelegem că nu sunteți obligați să acceptați oferta cu cel mai scăzut preț sau orice altă ofertă pe care o puteți primi.</w:t>
      </w:r>
    </w:p>
    <w:p w14:paraId="324AADED" w14:textId="77777777" w:rsidR="00FC7796" w:rsidRPr="00DB219A" w:rsidRDefault="00FC7796" w:rsidP="00FC7796">
      <w:pPr>
        <w:spacing w:before="240" w:after="240" w:line="276" w:lineRule="auto"/>
        <w:jc w:val="both"/>
        <w:rPr>
          <w:rFonts w:ascii="Trebuchet MS" w:hAnsi="Trebuchet MS"/>
          <w:sz w:val="22"/>
          <w:szCs w:val="22"/>
          <w:lang w:val="ro-RO"/>
        </w:rPr>
      </w:pPr>
    </w:p>
    <w:p w14:paraId="75FF1BF6" w14:textId="77777777" w:rsidR="00FC7796" w:rsidRPr="00DB219A" w:rsidRDefault="00FC7796" w:rsidP="00FC7796">
      <w:pPr>
        <w:spacing w:before="240" w:after="240" w:line="276" w:lineRule="auto"/>
        <w:jc w:val="both"/>
        <w:rPr>
          <w:rFonts w:ascii="Trebuchet MS" w:hAnsi="Trebuchet MS" w:cstheme="majorBidi"/>
          <w:sz w:val="22"/>
          <w:szCs w:val="22"/>
          <w:lang w:val="ro-RO"/>
        </w:rPr>
      </w:pPr>
      <w:r w:rsidRPr="00DB219A">
        <w:rPr>
          <w:rFonts w:ascii="Trebuchet MS" w:hAnsi="Trebuchet MS" w:cstheme="majorBidi"/>
          <w:sz w:val="22"/>
          <w:szCs w:val="22"/>
          <w:lang w:val="ro-RO"/>
        </w:rPr>
        <w:t>Data _____/_____/_____</w:t>
      </w:r>
    </w:p>
    <w:p w14:paraId="56E0956A" w14:textId="77777777" w:rsidR="00FC7796" w:rsidRPr="00DB219A" w:rsidRDefault="00FC7796" w:rsidP="00FC7796">
      <w:pPr>
        <w:spacing w:before="240" w:after="240" w:line="276" w:lineRule="auto"/>
        <w:jc w:val="both"/>
        <w:rPr>
          <w:rFonts w:ascii="Trebuchet MS" w:hAnsi="Trebuchet MS" w:cstheme="majorBidi"/>
          <w:i/>
          <w:sz w:val="22"/>
          <w:szCs w:val="22"/>
          <w:lang w:val="ro-RO"/>
        </w:rPr>
      </w:pPr>
    </w:p>
    <w:p w14:paraId="00D0F6D4" w14:textId="77777777" w:rsidR="00FC7796" w:rsidRPr="00DB219A" w:rsidRDefault="00FC7796" w:rsidP="00FC7796">
      <w:pPr>
        <w:spacing w:before="240" w:after="240" w:line="276" w:lineRule="auto"/>
        <w:jc w:val="both"/>
        <w:rPr>
          <w:rFonts w:ascii="Trebuchet MS" w:hAnsi="Trebuchet MS" w:cstheme="majorBidi"/>
          <w:i/>
          <w:sz w:val="22"/>
          <w:szCs w:val="22"/>
          <w:lang w:val="ro-RO"/>
        </w:rPr>
      </w:pPr>
      <w:r w:rsidRPr="00DB219A">
        <w:rPr>
          <w:rFonts w:ascii="Trebuchet MS" w:hAnsi="Trebuchet MS" w:cstheme="majorBidi"/>
          <w:i/>
          <w:sz w:val="22"/>
          <w:szCs w:val="22"/>
          <w:lang w:val="ro-RO"/>
        </w:rPr>
        <w:t>(Numele, semnătura)</w:t>
      </w:r>
      <w:r w:rsidRPr="00DB219A">
        <w:rPr>
          <w:rFonts w:ascii="Trebuchet MS" w:hAnsi="Trebuchet MS" w:cstheme="majorBidi"/>
          <w:sz w:val="22"/>
          <w:szCs w:val="22"/>
          <w:lang w:val="ro-RO"/>
        </w:rPr>
        <w:t xml:space="preserve">, în calitate de _______________, legal autorizat sa semnez oferta pentru </w:t>
      </w:r>
      <w:proofErr w:type="spellStart"/>
      <w:r w:rsidRPr="00DB219A">
        <w:rPr>
          <w:rFonts w:ascii="Trebuchet MS" w:hAnsi="Trebuchet MS" w:cstheme="majorBidi"/>
          <w:sz w:val="22"/>
          <w:szCs w:val="22"/>
          <w:lang w:val="ro-RO"/>
        </w:rPr>
        <w:t>şi</w:t>
      </w:r>
      <w:proofErr w:type="spellEnd"/>
      <w:r w:rsidRPr="00DB219A">
        <w:rPr>
          <w:rFonts w:ascii="Trebuchet MS" w:hAnsi="Trebuchet MS" w:cstheme="majorBidi"/>
          <w:sz w:val="22"/>
          <w:szCs w:val="22"/>
          <w:lang w:val="ro-RO"/>
        </w:rPr>
        <w:t xml:space="preserve"> în numele __________________________ </w:t>
      </w:r>
      <w:r w:rsidRPr="00DB219A">
        <w:rPr>
          <w:rFonts w:ascii="Trebuchet MS" w:hAnsi="Trebuchet MS" w:cstheme="majorBidi"/>
          <w:i/>
          <w:sz w:val="22"/>
          <w:szCs w:val="22"/>
          <w:lang w:val="ro-RO"/>
        </w:rPr>
        <w:t>(numele ofertantului, ștampila).</w:t>
      </w:r>
    </w:p>
    <w:p w14:paraId="6B99C508" w14:textId="77777777" w:rsidR="00FC7796" w:rsidRPr="00DB219A" w:rsidRDefault="00FC7796" w:rsidP="00FC7796">
      <w:pPr>
        <w:spacing w:before="240" w:after="240" w:line="276" w:lineRule="auto"/>
        <w:jc w:val="both"/>
        <w:rPr>
          <w:rFonts w:ascii="Trebuchet MS" w:hAnsi="Trebuchet MS"/>
          <w:sz w:val="22"/>
          <w:szCs w:val="22"/>
          <w:lang w:val="ro-RO"/>
        </w:rPr>
      </w:pPr>
    </w:p>
    <w:p w14:paraId="0528AF95" w14:textId="77777777" w:rsidR="00FC7796" w:rsidRPr="00DB219A" w:rsidRDefault="00FC7796" w:rsidP="00FC7796">
      <w:pPr>
        <w:spacing w:before="240" w:after="240" w:line="276" w:lineRule="auto"/>
        <w:jc w:val="both"/>
        <w:rPr>
          <w:rFonts w:ascii="Trebuchet MS" w:hAnsi="Trebuchet MS"/>
          <w:sz w:val="22"/>
          <w:szCs w:val="22"/>
          <w:lang w:val="ro-RO"/>
        </w:rPr>
      </w:pPr>
      <w:r w:rsidRPr="00DB219A">
        <w:rPr>
          <w:rFonts w:ascii="Trebuchet MS" w:hAnsi="Trebuchet MS"/>
          <w:sz w:val="22"/>
          <w:szCs w:val="22"/>
          <w:lang w:val="ro-RO"/>
        </w:rPr>
        <w:t>Denumirea Prestatorului:</w:t>
      </w:r>
      <w:r w:rsidRPr="00DB219A">
        <w:rPr>
          <w:rFonts w:ascii="Trebuchet MS" w:hAnsi="Trebuchet MS"/>
          <w:sz w:val="22"/>
          <w:szCs w:val="22"/>
          <w:lang w:val="ro-RO"/>
        </w:rPr>
        <w:tab/>
        <w:t>_______________________________________</w:t>
      </w:r>
    </w:p>
    <w:p w14:paraId="04E4A6E6" w14:textId="77777777" w:rsidR="00FC7796" w:rsidRPr="00DB219A" w:rsidRDefault="00FC7796" w:rsidP="00FC7796">
      <w:pPr>
        <w:spacing w:before="240" w:after="240" w:line="276" w:lineRule="auto"/>
        <w:jc w:val="both"/>
        <w:rPr>
          <w:rFonts w:ascii="Trebuchet MS" w:hAnsi="Trebuchet MS"/>
          <w:sz w:val="22"/>
          <w:szCs w:val="22"/>
          <w:lang w:val="ro-RO"/>
        </w:rPr>
      </w:pPr>
      <w:r w:rsidRPr="00DB219A">
        <w:rPr>
          <w:rFonts w:ascii="Trebuchet MS" w:hAnsi="Trebuchet MS"/>
          <w:sz w:val="22"/>
          <w:szCs w:val="22"/>
          <w:lang w:val="ro-RO"/>
        </w:rPr>
        <w:t>Adresa:</w:t>
      </w:r>
      <w:r w:rsidRPr="00DB219A">
        <w:rPr>
          <w:rFonts w:ascii="Trebuchet MS" w:hAnsi="Trebuchet MS"/>
          <w:sz w:val="22"/>
          <w:szCs w:val="22"/>
          <w:lang w:val="ro-RO"/>
        </w:rPr>
        <w:tab/>
      </w:r>
      <w:r w:rsidRPr="00DB219A">
        <w:rPr>
          <w:rFonts w:ascii="Trebuchet MS" w:hAnsi="Trebuchet MS"/>
          <w:sz w:val="22"/>
          <w:szCs w:val="22"/>
          <w:lang w:val="ro-RO"/>
        </w:rPr>
        <w:tab/>
      </w:r>
      <w:r w:rsidRPr="00DB219A">
        <w:rPr>
          <w:rFonts w:ascii="Trebuchet MS" w:hAnsi="Trebuchet MS"/>
          <w:sz w:val="22"/>
          <w:szCs w:val="22"/>
          <w:lang w:val="ro-RO"/>
        </w:rPr>
        <w:tab/>
        <w:t>_______________________________________</w:t>
      </w:r>
    </w:p>
    <w:p w14:paraId="52E368C5" w14:textId="77777777" w:rsidR="00FC7796" w:rsidRPr="00DB219A" w:rsidRDefault="00FC7796" w:rsidP="00FC7796">
      <w:pPr>
        <w:spacing w:before="240" w:after="240" w:line="276" w:lineRule="auto"/>
        <w:jc w:val="both"/>
        <w:rPr>
          <w:rFonts w:ascii="Trebuchet MS" w:hAnsi="Trebuchet MS"/>
          <w:sz w:val="22"/>
          <w:szCs w:val="22"/>
          <w:lang w:val="ro-RO"/>
        </w:rPr>
      </w:pPr>
      <w:r w:rsidRPr="00DB219A">
        <w:rPr>
          <w:rFonts w:ascii="Trebuchet MS" w:hAnsi="Trebuchet MS"/>
          <w:sz w:val="22"/>
          <w:szCs w:val="22"/>
          <w:lang w:val="ro-RO"/>
        </w:rPr>
        <w:t>Telefon</w:t>
      </w:r>
      <w:r w:rsidRPr="00DB219A">
        <w:rPr>
          <w:rFonts w:ascii="Trebuchet MS" w:hAnsi="Trebuchet MS"/>
          <w:sz w:val="22"/>
          <w:szCs w:val="22"/>
          <w:lang w:val="ro-RO"/>
        </w:rPr>
        <w:tab/>
      </w:r>
      <w:r w:rsidRPr="00DB219A">
        <w:rPr>
          <w:rFonts w:ascii="Trebuchet MS" w:hAnsi="Trebuchet MS"/>
          <w:sz w:val="22"/>
          <w:szCs w:val="22"/>
          <w:lang w:val="ro-RO"/>
        </w:rPr>
        <w:tab/>
        <w:t>___________________</w:t>
      </w:r>
    </w:p>
    <w:p w14:paraId="793735A3" w14:textId="77777777" w:rsidR="00FC7796" w:rsidRPr="00DB219A" w:rsidRDefault="00FC7796" w:rsidP="00FC7796">
      <w:pPr>
        <w:spacing w:before="240" w:after="240" w:line="276" w:lineRule="auto"/>
        <w:jc w:val="both"/>
        <w:rPr>
          <w:rFonts w:ascii="Trebuchet MS" w:hAnsi="Trebuchet MS"/>
          <w:sz w:val="22"/>
          <w:szCs w:val="22"/>
          <w:lang w:val="ro-RO"/>
        </w:rPr>
      </w:pPr>
      <w:r w:rsidRPr="00DB219A">
        <w:rPr>
          <w:rFonts w:ascii="Trebuchet MS" w:hAnsi="Trebuchet MS"/>
          <w:sz w:val="22"/>
          <w:szCs w:val="22"/>
          <w:lang w:val="ro-RO"/>
        </w:rPr>
        <w:t xml:space="preserve">Mail: </w:t>
      </w:r>
      <w:r w:rsidRPr="00DB219A">
        <w:rPr>
          <w:rFonts w:ascii="Trebuchet MS" w:hAnsi="Trebuchet MS"/>
          <w:sz w:val="22"/>
          <w:szCs w:val="22"/>
          <w:lang w:val="ro-RO"/>
        </w:rPr>
        <w:tab/>
      </w:r>
      <w:r w:rsidRPr="00DB219A">
        <w:rPr>
          <w:rFonts w:ascii="Trebuchet MS" w:hAnsi="Trebuchet MS"/>
          <w:sz w:val="22"/>
          <w:szCs w:val="22"/>
          <w:lang w:val="ro-RO"/>
        </w:rPr>
        <w:tab/>
      </w:r>
      <w:r w:rsidRPr="00DB219A">
        <w:rPr>
          <w:rFonts w:ascii="Trebuchet MS" w:hAnsi="Trebuchet MS"/>
          <w:sz w:val="22"/>
          <w:szCs w:val="22"/>
          <w:lang w:val="ro-RO"/>
        </w:rPr>
        <w:tab/>
        <w:t>____________________________</w:t>
      </w:r>
    </w:p>
    <w:p w14:paraId="5611B9E1" w14:textId="77777777" w:rsidR="00FC7796" w:rsidRPr="00DB219A" w:rsidRDefault="00FC7796" w:rsidP="00FC7796">
      <w:pPr>
        <w:spacing w:before="240" w:after="240" w:line="276" w:lineRule="auto"/>
        <w:jc w:val="both"/>
        <w:rPr>
          <w:rFonts w:ascii="Trebuchet MS" w:hAnsi="Trebuchet MS"/>
          <w:sz w:val="22"/>
          <w:szCs w:val="22"/>
          <w:lang w:val="ro-RO"/>
        </w:rPr>
      </w:pPr>
      <w:r w:rsidRPr="00DB219A">
        <w:rPr>
          <w:rFonts w:ascii="Trebuchet MS" w:hAnsi="Trebuchet MS"/>
          <w:sz w:val="22"/>
          <w:szCs w:val="22"/>
          <w:lang w:val="ro-RO"/>
        </w:rPr>
        <w:t>Fax, dacă este cazul</w:t>
      </w:r>
      <w:r w:rsidRPr="00DB219A">
        <w:rPr>
          <w:rFonts w:ascii="Trebuchet MS" w:hAnsi="Trebuchet MS"/>
          <w:sz w:val="22"/>
          <w:szCs w:val="22"/>
          <w:lang w:val="ro-RO"/>
        </w:rPr>
        <w:tab/>
        <w:t>___________________</w:t>
      </w:r>
    </w:p>
    <w:p w14:paraId="0114DCC3" w14:textId="77777777" w:rsidR="00FC7796" w:rsidRPr="00DB219A" w:rsidRDefault="00FC7796" w:rsidP="00FC7796">
      <w:pPr>
        <w:spacing w:before="240" w:after="240" w:line="276" w:lineRule="auto"/>
        <w:jc w:val="both"/>
        <w:rPr>
          <w:rFonts w:ascii="Trebuchet MS" w:hAnsi="Trebuchet MS"/>
          <w:sz w:val="22"/>
          <w:szCs w:val="22"/>
          <w:lang w:val="ro-RO"/>
        </w:rPr>
      </w:pPr>
    </w:p>
    <w:p w14:paraId="1865C729" w14:textId="77777777" w:rsidR="00FC7796" w:rsidRPr="00DB219A" w:rsidRDefault="00FC7796" w:rsidP="00FC7796">
      <w:pPr>
        <w:pStyle w:val="ListParagraph"/>
        <w:numPr>
          <w:ilvl w:val="0"/>
          <w:numId w:val="11"/>
        </w:numPr>
        <w:spacing w:before="240" w:after="240" w:line="276" w:lineRule="auto"/>
        <w:contextualSpacing w:val="0"/>
        <w:jc w:val="both"/>
        <w:rPr>
          <w:rFonts w:ascii="Trebuchet MS" w:hAnsi="Trebuchet MS"/>
          <w:bCs/>
          <w:sz w:val="22"/>
          <w:szCs w:val="22"/>
          <w:lang w:val="ro-RO"/>
        </w:rPr>
      </w:pPr>
      <w:r w:rsidRPr="00DB219A">
        <w:rPr>
          <w:rFonts w:ascii="Trebuchet MS" w:hAnsi="Trebuchet MS"/>
          <w:bCs/>
          <w:sz w:val="22"/>
          <w:szCs w:val="22"/>
          <w:lang w:val="ro-RO"/>
        </w:rPr>
        <w:br w:type="page"/>
      </w:r>
    </w:p>
    <w:p w14:paraId="13962AB8" w14:textId="77777777" w:rsidR="00FC7796" w:rsidRPr="00DB219A" w:rsidRDefault="00FC7796" w:rsidP="00FC7796">
      <w:pPr>
        <w:spacing w:before="240" w:after="240" w:line="276" w:lineRule="auto"/>
        <w:jc w:val="right"/>
        <w:rPr>
          <w:rFonts w:ascii="Trebuchet MS" w:hAnsi="Trebuchet MS"/>
          <w:b/>
          <w:sz w:val="22"/>
          <w:szCs w:val="22"/>
          <w:lang w:val="ro-RO"/>
        </w:rPr>
      </w:pPr>
      <w:r w:rsidRPr="00DB219A">
        <w:rPr>
          <w:rFonts w:ascii="Trebuchet MS" w:hAnsi="Trebuchet MS"/>
          <w:b/>
          <w:sz w:val="22"/>
          <w:szCs w:val="22"/>
          <w:lang w:val="ro-RO"/>
        </w:rPr>
        <w:lastRenderedPageBreak/>
        <w:t>ANEXA NR. 4</w:t>
      </w:r>
    </w:p>
    <w:p w14:paraId="02F18404" w14:textId="77777777" w:rsidR="00FC7796" w:rsidRPr="00DB219A" w:rsidRDefault="00FC7796" w:rsidP="00FC7796">
      <w:pPr>
        <w:spacing w:before="240" w:after="240" w:line="276" w:lineRule="auto"/>
        <w:jc w:val="both"/>
        <w:rPr>
          <w:rFonts w:ascii="Trebuchet MS" w:hAnsi="Trebuchet MS"/>
          <w:bCs/>
          <w:sz w:val="22"/>
          <w:szCs w:val="22"/>
          <w:lang w:val="ro-RO"/>
        </w:rPr>
      </w:pPr>
    </w:p>
    <w:p w14:paraId="06623AE7" w14:textId="77777777" w:rsidR="00FC7796" w:rsidRPr="00DB219A" w:rsidRDefault="00FC7796" w:rsidP="00FC7796">
      <w:pPr>
        <w:spacing w:before="240" w:after="240" w:line="276" w:lineRule="auto"/>
        <w:jc w:val="center"/>
        <w:rPr>
          <w:rFonts w:ascii="Trebuchet MS" w:hAnsi="Trebuchet MS"/>
          <w:b/>
          <w:bCs/>
          <w:sz w:val="22"/>
          <w:szCs w:val="22"/>
          <w:lang w:val="ro-RO"/>
        </w:rPr>
      </w:pPr>
      <w:r w:rsidRPr="00DB219A">
        <w:rPr>
          <w:rFonts w:ascii="Trebuchet MS" w:hAnsi="Trebuchet MS"/>
          <w:b/>
          <w:bCs/>
          <w:sz w:val="22"/>
          <w:szCs w:val="22"/>
          <w:lang w:val="ro-RO"/>
        </w:rPr>
        <w:t>TERMENI ȘI CONDIȚII DE PRESTARE ȘI PLATĂ</w:t>
      </w:r>
    </w:p>
    <w:p w14:paraId="017A568D" w14:textId="77777777" w:rsidR="00FC7796" w:rsidRPr="00DB219A" w:rsidRDefault="00FC7796" w:rsidP="00FC7796">
      <w:pPr>
        <w:spacing w:before="240" w:after="240" w:line="276" w:lineRule="auto"/>
        <w:jc w:val="both"/>
        <w:rPr>
          <w:rFonts w:ascii="Trebuchet MS" w:hAnsi="Trebuchet MS"/>
          <w:bCs/>
          <w:sz w:val="22"/>
          <w:szCs w:val="22"/>
          <w:lang w:val="ro-RO"/>
        </w:rPr>
      </w:pPr>
    </w:p>
    <w:p w14:paraId="4D570889" w14:textId="77777777" w:rsidR="00FC7796" w:rsidRPr="00DB219A" w:rsidRDefault="00FC7796" w:rsidP="00FC7796">
      <w:pPr>
        <w:spacing w:before="240" w:after="240" w:line="276" w:lineRule="auto"/>
        <w:jc w:val="both"/>
        <w:rPr>
          <w:rFonts w:ascii="Trebuchet MS" w:hAnsi="Trebuchet MS"/>
          <w:bCs/>
          <w:i/>
          <w:sz w:val="22"/>
          <w:szCs w:val="22"/>
          <w:lang w:val="ro-RO"/>
        </w:rPr>
      </w:pPr>
      <w:r w:rsidRPr="00DB219A">
        <w:rPr>
          <w:rFonts w:ascii="Trebuchet MS" w:hAnsi="Trebuchet MS"/>
          <w:bCs/>
          <w:sz w:val="22"/>
          <w:szCs w:val="22"/>
          <w:lang w:val="ro-RO"/>
        </w:rPr>
        <w:t xml:space="preserve">Titlul Proiectului: </w:t>
      </w:r>
      <w:r w:rsidRPr="00DB219A">
        <w:rPr>
          <w:rFonts w:ascii="Trebuchet MS" w:hAnsi="Trebuchet MS"/>
          <w:sz w:val="22"/>
          <w:szCs w:val="22"/>
          <w:lang w:val="ro-RO"/>
        </w:rPr>
        <w:t>Școli mai Sigure, Incluzive și Sustenabile în România</w:t>
      </w:r>
    </w:p>
    <w:p w14:paraId="1EEF543E" w14:textId="77777777" w:rsidR="00FC7796" w:rsidRPr="00DB219A" w:rsidRDefault="00FC7796" w:rsidP="00FC7796">
      <w:pPr>
        <w:spacing w:before="240" w:after="240" w:line="276" w:lineRule="auto"/>
        <w:jc w:val="both"/>
        <w:rPr>
          <w:rFonts w:ascii="Trebuchet MS" w:hAnsi="Trebuchet MS"/>
          <w:bCs/>
          <w:sz w:val="22"/>
          <w:szCs w:val="22"/>
          <w:lang w:val="ro-RO"/>
        </w:rPr>
      </w:pPr>
      <w:r w:rsidRPr="00DB219A">
        <w:rPr>
          <w:rFonts w:ascii="Trebuchet MS" w:hAnsi="Trebuchet MS"/>
          <w:bCs/>
          <w:sz w:val="22"/>
          <w:szCs w:val="22"/>
          <w:lang w:val="ro-RO"/>
        </w:rPr>
        <w:t>Client: Ministerul Educației și Cercetării – Unitatea de Management al Proiectelor pentru Modernizarea Rețelei Școlare și Universitare</w:t>
      </w:r>
    </w:p>
    <w:p w14:paraId="5E7F9481" w14:textId="77777777" w:rsidR="00FC7796" w:rsidRPr="00DB219A" w:rsidRDefault="00FC7796" w:rsidP="00FC7796">
      <w:pPr>
        <w:spacing w:before="240" w:after="240" w:line="276" w:lineRule="auto"/>
        <w:jc w:val="both"/>
        <w:rPr>
          <w:rFonts w:ascii="Trebuchet MS" w:hAnsi="Trebuchet MS"/>
          <w:bCs/>
          <w:sz w:val="22"/>
          <w:szCs w:val="22"/>
          <w:lang w:val="ro-RO"/>
        </w:rPr>
      </w:pPr>
      <w:r w:rsidRPr="00DB219A">
        <w:rPr>
          <w:rFonts w:ascii="Trebuchet MS" w:hAnsi="Trebuchet MS"/>
          <w:bCs/>
          <w:sz w:val="22"/>
          <w:szCs w:val="22"/>
          <w:lang w:val="ro-RO"/>
        </w:rPr>
        <w:t>Destinatar</w:t>
      </w:r>
      <w:r w:rsidRPr="00DB219A">
        <w:rPr>
          <w:rFonts w:ascii="Trebuchet MS" w:eastAsia="Calibri" w:hAnsi="Trebuchet MS"/>
          <w:color w:val="000000"/>
          <w:sz w:val="22"/>
          <w:szCs w:val="22"/>
          <w:lang w:val="ro-RO"/>
        </w:rPr>
        <w:t>:</w:t>
      </w:r>
      <w:r w:rsidRPr="00DB219A">
        <w:rPr>
          <w:rFonts w:ascii="Trebuchet MS" w:hAnsi="Trebuchet MS"/>
          <w:bCs/>
          <w:sz w:val="22"/>
          <w:szCs w:val="22"/>
          <w:lang w:val="ro-RO"/>
        </w:rPr>
        <w:t xml:space="preserve"> Ministerul Educației și Cercetării – Unitatea de Management al Proiectelor pentru Modernizarea Rețelei Școlare și Universitare</w:t>
      </w:r>
    </w:p>
    <w:p w14:paraId="5F710BBA" w14:textId="77777777" w:rsidR="00FC7796" w:rsidRPr="00DB219A" w:rsidRDefault="00FC7796" w:rsidP="00FC7796">
      <w:pPr>
        <w:spacing w:before="240" w:after="240" w:line="276" w:lineRule="auto"/>
        <w:jc w:val="both"/>
        <w:rPr>
          <w:rFonts w:ascii="Trebuchet MS" w:hAnsi="Trebuchet MS"/>
          <w:sz w:val="22"/>
          <w:szCs w:val="22"/>
          <w:lang w:val="ro-RO"/>
        </w:rPr>
      </w:pPr>
      <w:r w:rsidRPr="00DB219A">
        <w:rPr>
          <w:rFonts w:ascii="Trebuchet MS" w:hAnsi="Trebuchet MS"/>
          <w:bCs/>
          <w:sz w:val="22"/>
          <w:szCs w:val="22"/>
          <w:lang w:val="ro-RO"/>
        </w:rPr>
        <w:t>Referință</w:t>
      </w:r>
      <w:r w:rsidRPr="00DB219A">
        <w:rPr>
          <w:rFonts w:ascii="Trebuchet MS" w:eastAsia="Calibri" w:hAnsi="Trebuchet MS"/>
          <w:color w:val="000000"/>
          <w:sz w:val="22"/>
          <w:szCs w:val="22"/>
          <w:lang w:val="ro-RO"/>
        </w:rPr>
        <w:t>:</w:t>
      </w:r>
      <w:r w:rsidRPr="00DB219A">
        <w:rPr>
          <w:rFonts w:ascii="Trebuchet MS" w:hAnsi="Trebuchet MS"/>
          <w:sz w:val="22"/>
          <w:szCs w:val="22"/>
          <w:lang w:val="ro-RO"/>
        </w:rPr>
        <w:t xml:space="preserve"> Achiziție servicii pentru organizarea de ateliere privind igiena menstruală pentru elevi proiect SSIS</w:t>
      </w:r>
    </w:p>
    <w:p w14:paraId="0EDBC9DF" w14:textId="77777777" w:rsidR="00FC7796" w:rsidRPr="00DB219A" w:rsidRDefault="00FC7796" w:rsidP="00FC7796">
      <w:pPr>
        <w:pStyle w:val="ListParagraph"/>
        <w:numPr>
          <w:ilvl w:val="0"/>
          <w:numId w:val="18"/>
        </w:numPr>
        <w:spacing w:before="240" w:after="240" w:line="276" w:lineRule="auto"/>
        <w:jc w:val="both"/>
        <w:rPr>
          <w:rFonts w:ascii="Trebuchet MS" w:hAnsi="Trebuchet MS"/>
          <w:b/>
          <w:bCs/>
          <w:sz w:val="22"/>
          <w:szCs w:val="22"/>
          <w:lang w:val="ro-RO"/>
        </w:rPr>
      </w:pPr>
      <w:r w:rsidRPr="00DB219A">
        <w:rPr>
          <w:rFonts w:ascii="Trebuchet MS" w:hAnsi="Trebuchet MS"/>
          <w:b/>
          <w:bCs/>
          <w:sz w:val="22"/>
          <w:szCs w:val="22"/>
          <w:lang w:val="ro-RO"/>
        </w:rPr>
        <w:t>Prețul și calendarul de livrare:</w:t>
      </w:r>
    </w:p>
    <w:tbl>
      <w:tblPr>
        <w:tblStyle w:val="TableGrid"/>
        <w:tblW w:w="5000" w:type="pct"/>
        <w:tblLook w:val="04A0" w:firstRow="1" w:lastRow="0" w:firstColumn="1" w:lastColumn="0" w:noHBand="0" w:noVBand="1"/>
      </w:tblPr>
      <w:tblGrid>
        <w:gridCol w:w="846"/>
        <w:gridCol w:w="2964"/>
        <w:gridCol w:w="1213"/>
        <w:gridCol w:w="1116"/>
        <w:gridCol w:w="1127"/>
        <w:gridCol w:w="2078"/>
      </w:tblGrid>
      <w:tr w:rsidR="00FC7796" w:rsidRPr="00DB219A" w14:paraId="36A3181A" w14:textId="77777777" w:rsidTr="00BC46FA">
        <w:tc>
          <w:tcPr>
            <w:tcW w:w="453" w:type="pct"/>
            <w:shd w:val="clear" w:color="auto" w:fill="F2F2F2" w:themeFill="background1" w:themeFillShade="F2"/>
            <w:vAlign w:val="center"/>
          </w:tcPr>
          <w:p w14:paraId="20DC27B0" w14:textId="77777777" w:rsidR="00FC7796" w:rsidRPr="00DB219A" w:rsidRDefault="00FC7796" w:rsidP="00BC46FA">
            <w:pPr>
              <w:spacing w:before="240" w:after="240" w:line="276" w:lineRule="auto"/>
              <w:jc w:val="center"/>
              <w:rPr>
                <w:rFonts w:ascii="Trebuchet MS" w:hAnsi="Trebuchet MS"/>
                <w:b/>
                <w:bCs w:val="0"/>
                <w:sz w:val="22"/>
                <w:szCs w:val="22"/>
              </w:rPr>
            </w:pPr>
            <w:r w:rsidRPr="00DB219A">
              <w:rPr>
                <w:rFonts w:ascii="Trebuchet MS" w:hAnsi="Trebuchet MS"/>
                <w:b/>
                <w:sz w:val="22"/>
                <w:szCs w:val="22"/>
              </w:rPr>
              <w:t>Nr.crt</w:t>
            </w:r>
          </w:p>
        </w:tc>
        <w:tc>
          <w:tcPr>
            <w:tcW w:w="1586" w:type="pct"/>
            <w:shd w:val="clear" w:color="auto" w:fill="F2F2F2" w:themeFill="background1" w:themeFillShade="F2"/>
            <w:vAlign w:val="center"/>
          </w:tcPr>
          <w:p w14:paraId="38EB3CD7" w14:textId="77777777" w:rsidR="00FC7796" w:rsidRPr="00DB219A" w:rsidRDefault="00FC7796" w:rsidP="00BC46FA">
            <w:pPr>
              <w:jc w:val="center"/>
              <w:rPr>
                <w:rFonts w:ascii="Trebuchet MS" w:hAnsi="Trebuchet MS"/>
                <w:b/>
                <w:bCs w:val="0"/>
                <w:sz w:val="22"/>
                <w:szCs w:val="22"/>
              </w:rPr>
            </w:pPr>
            <w:r w:rsidRPr="00DB219A">
              <w:rPr>
                <w:rFonts w:ascii="Trebuchet MS" w:hAnsi="Trebuchet MS"/>
                <w:b/>
                <w:sz w:val="22"/>
                <w:szCs w:val="22"/>
              </w:rPr>
              <w:t>Descriere pachet</w:t>
            </w:r>
          </w:p>
        </w:tc>
        <w:tc>
          <w:tcPr>
            <w:tcW w:w="649" w:type="pct"/>
            <w:shd w:val="clear" w:color="auto" w:fill="F2F2F2" w:themeFill="background1" w:themeFillShade="F2"/>
            <w:vAlign w:val="center"/>
          </w:tcPr>
          <w:p w14:paraId="3389DCE6" w14:textId="77777777" w:rsidR="00FC7796" w:rsidRPr="00DB219A" w:rsidRDefault="00FC7796" w:rsidP="00BC46FA">
            <w:pPr>
              <w:jc w:val="center"/>
              <w:rPr>
                <w:rFonts w:ascii="Trebuchet MS" w:hAnsi="Trebuchet MS"/>
                <w:b/>
                <w:bCs w:val="0"/>
                <w:color w:val="000000"/>
                <w:sz w:val="22"/>
                <w:szCs w:val="22"/>
              </w:rPr>
            </w:pPr>
            <w:r w:rsidRPr="00DB219A">
              <w:rPr>
                <w:rFonts w:ascii="Trebuchet MS" w:hAnsi="Trebuchet MS"/>
                <w:b/>
                <w:color w:val="000000"/>
                <w:sz w:val="22"/>
                <w:szCs w:val="22"/>
              </w:rPr>
              <w:t>Cantitate (grupe)</w:t>
            </w:r>
          </w:p>
        </w:tc>
        <w:tc>
          <w:tcPr>
            <w:tcW w:w="597" w:type="pct"/>
            <w:shd w:val="clear" w:color="auto" w:fill="F2F2F2" w:themeFill="background1" w:themeFillShade="F2"/>
            <w:vAlign w:val="center"/>
          </w:tcPr>
          <w:p w14:paraId="4AEC2065" w14:textId="77777777" w:rsidR="00FC7796" w:rsidRPr="00DB219A" w:rsidRDefault="00FC7796" w:rsidP="00BC46FA">
            <w:pPr>
              <w:jc w:val="center"/>
              <w:rPr>
                <w:rFonts w:ascii="Trebuchet MS" w:hAnsi="Trebuchet MS"/>
                <w:b/>
                <w:bCs w:val="0"/>
                <w:color w:val="000000"/>
                <w:sz w:val="22"/>
                <w:szCs w:val="22"/>
              </w:rPr>
            </w:pPr>
            <w:r w:rsidRPr="00DB219A">
              <w:rPr>
                <w:rFonts w:ascii="Trebuchet MS" w:hAnsi="Trebuchet MS"/>
                <w:b/>
                <w:color w:val="000000"/>
                <w:sz w:val="22"/>
                <w:szCs w:val="22"/>
              </w:rPr>
              <w:t>Preț Unitar (lei fără TVA)</w:t>
            </w:r>
          </w:p>
        </w:tc>
        <w:tc>
          <w:tcPr>
            <w:tcW w:w="603" w:type="pct"/>
            <w:shd w:val="clear" w:color="auto" w:fill="F2F2F2" w:themeFill="background1" w:themeFillShade="F2"/>
            <w:vAlign w:val="center"/>
          </w:tcPr>
          <w:p w14:paraId="5FA3AF69" w14:textId="77777777" w:rsidR="00FC7796" w:rsidRPr="00DB219A" w:rsidRDefault="00FC7796" w:rsidP="00BC46FA">
            <w:pPr>
              <w:jc w:val="center"/>
              <w:rPr>
                <w:rFonts w:ascii="Trebuchet MS" w:hAnsi="Trebuchet MS"/>
                <w:b/>
                <w:bCs w:val="0"/>
                <w:color w:val="000000"/>
                <w:sz w:val="22"/>
                <w:szCs w:val="22"/>
              </w:rPr>
            </w:pPr>
            <w:r w:rsidRPr="00DB219A">
              <w:rPr>
                <w:rFonts w:ascii="Trebuchet MS" w:hAnsi="Trebuchet MS"/>
                <w:b/>
                <w:color w:val="000000"/>
                <w:sz w:val="22"/>
                <w:szCs w:val="22"/>
              </w:rPr>
              <w:t>Preț Total (lei fără TVA)-</w:t>
            </w:r>
          </w:p>
        </w:tc>
        <w:tc>
          <w:tcPr>
            <w:tcW w:w="1112" w:type="pct"/>
            <w:shd w:val="clear" w:color="auto" w:fill="F2F2F2" w:themeFill="background1" w:themeFillShade="F2"/>
            <w:vAlign w:val="center"/>
          </w:tcPr>
          <w:p w14:paraId="258D3E7D" w14:textId="77777777" w:rsidR="00FC7796" w:rsidRPr="00DB219A" w:rsidRDefault="00FC7796" w:rsidP="00BC46FA">
            <w:pPr>
              <w:jc w:val="center"/>
              <w:rPr>
                <w:rFonts w:ascii="Trebuchet MS" w:hAnsi="Trebuchet MS"/>
                <w:b/>
                <w:bCs w:val="0"/>
                <w:color w:val="000000"/>
                <w:sz w:val="22"/>
                <w:szCs w:val="22"/>
              </w:rPr>
            </w:pPr>
            <w:r w:rsidRPr="00DB219A">
              <w:rPr>
                <w:rFonts w:ascii="Trebuchet MS" w:hAnsi="Trebuchet MS"/>
                <w:b/>
                <w:color w:val="000000"/>
                <w:sz w:val="22"/>
                <w:szCs w:val="22"/>
              </w:rPr>
              <w:t>Data Livrării</w:t>
            </w:r>
          </w:p>
        </w:tc>
      </w:tr>
      <w:tr w:rsidR="00FC7796" w:rsidRPr="00CF6655" w14:paraId="3A27CAE3" w14:textId="77777777" w:rsidTr="00BC46FA">
        <w:tc>
          <w:tcPr>
            <w:tcW w:w="453" w:type="pct"/>
          </w:tcPr>
          <w:p w14:paraId="29E07D5B" w14:textId="77777777" w:rsidR="00FC7796" w:rsidRPr="00DB219A" w:rsidRDefault="00FC7796" w:rsidP="00BC46FA">
            <w:pPr>
              <w:spacing w:before="240" w:after="240" w:line="276" w:lineRule="auto"/>
              <w:jc w:val="both"/>
              <w:rPr>
                <w:rFonts w:ascii="Trebuchet MS" w:hAnsi="Trebuchet MS"/>
                <w:color w:val="000000" w:themeColor="text1"/>
                <w:sz w:val="22"/>
                <w:szCs w:val="22"/>
              </w:rPr>
            </w:pPr>
            <w:r w:rsidRPr="00DB219A">
              <w:rPr>
                <w:rFonts w:ascii="Trebuchet MS" w:hAnsi="Trebuchet MS"/>
                <w:color w:val="000000" w:themeColor="text1"/>
                <w:sz w:val="22"/>
                <w:szCs w:val="22"/>
              </w:rPr>
              <w:t>1.</w:t>
            </w:r>
          </w:p>
        </w:tc>
        <w:tc>
          <w:tcPr>
            <w:tcW w:w="1586" w:type="pct"/>
            <w:shd w:val="clear" w:color="auto" w:fill="FFFFFF" w:themeFill="background1"/>
          </w:tcPr>
          <w:p w14:paraId="2435D2B8" w14:textId="77777777" w:rsidR="00FC7796" w:rsidRPr="00DB219A" w:rsidRDefault="00FC7796" w:rsidP="00BC46FA">
            <w:pPr>
              <w:jc w:val="center"/>
              <w:rPr>
                <w:rFonts w:ascii="Trebuchet MS" w:hAnsi="Trebuchet MS"/>
                <w:bCs w:val="0"/>
                <w:color w:val="000000" w:themeColor="text1"/>
                <w:sz w:val="22"/>
                <w:szCs w:val="22"/>
              </w:rPr>
            </w:pPr>
            <w:r w:rsidRPr="00DB219A">
              <w:rPr>
                <w:rFonts w:ascii="Trebuchet MS" w:hAnsi="Trebuchet MS"/>
                <w:color w:val="000000" w:themeColor="text1"/>
                <w:sz w:val="22"/>
                <w:szCs w:val="22"/>
              </w:rPr>
              <w:t>Servicii pentru organizarea de ateliere privind igiena menstruală pentru elevi</w:t>
            </w:r>
          </w:p>
        </w:tc>
        <w:tc>
          <w:tcPr>
            <w:tcW w:w="649" w:type="pct"/>
            <w:shd w:val="clear" w:color="auto" w:fill="FFFFFF" w:themeFill="background1"/>
          </w:tcPr>
          <w:p w14:paraId="3FE19B56" w14:textId="77777777" w:rsidR="00FC7796" w:rsidRPr="00DB219A" w:rsidRDefault="00FC7796" w:rsidP="00BC46FA">
            <w:pPr>
              <w:jc w:val="center"/>
              <w:rPr>
                <w:rFonts w:ascii="Trebuchet MS" w:hAnsi="Trebuchet MS"/>
                <w:color w:val="000000" w:themeColor="text1"/>
                <w:sz w:val="22"/>
                <w:szCs w:val="22"/>
              </w:rPr>
            </w:pPr>
            <w:r w:rsidRPr="00DB219A">
              <w:rPr>
                <w:rFonts w:ascii="Trebuchet MS" w:hAnsi="Trebuchet MS"/>
                <w:color w:val="000000" w:themeColor="text1"/>
                <w:sz w:val="22"/>
                <w:szCs w:val="22"/>
              </w:rPr>
              <w:t>88</w:t>
            </w:r>
          </w:p>
        </w:tc>
        <w:tc>
          <w:tcPr>
            <w:tcW w:w="597" w:type="pct"/>
            <w:shd w:val="clear" w:color="auto" w:fill="FFFFFF" w:themeFill="background1"/>
          </w:tcPr>
          <w:p w14:paraId="4D10F873" w14:textId="77777777" w:rsidR="00FC7796" w:rsidRPr="00DB219A" w:rsidRDefault="00FC7796" w:rsidP="00BC46FA">
            <w:pPr>
              <w:jc w:val="center"/>
              <w:rPr>
                <w:rFonts w:ascii="Trebuchet MS" w:hAnsi="Trebuchet MS"/>
                <w:color w:val="000000" w:themeColor="text1"/>
                <w:sz w:val="22"/>
                <w:szCs w:val="22"/>
              </w:rPr>
            </w:pPr>
          </w:p>
        </w:tc>
        <w:tc>
          <w:tcPr>
            <w:tcW w:w="603" w:type="pct"/>
            <w:shd w:val="clear" w:color="auto" w:fill="FFFFFF" w:themeFill="background1"/>
          </w:tcPr>
          <w:p w14:paraId="1F183530" w14:textId="77777777" w:rsidR="00FC7796" w:rsidRPr="00DB219A" w:rsidRDefault="00FC7796" w:rsidP="00BC46FA">
            <w:pPr>
              <w:jc w:val="center"/>
              <w:rPr>
                <w:rFonts w:ascii="Trebuchet MS" w:hAnsi="Trebuchet MS"/>
                <w:color w:val="000000" w:themeColor="text1"/>
                <w:sz w:val="22"/>
                <w:szCs w:val="22"/>
              </w:rPr>
            </w:pPr>
          </w:p>
        </w:tc>
        <w:tc>
          <w:tcPr>
            <w:tcW w:w="1112" w:type="pct"/>
            <w:shd w:val="clear" w:color="auto" w:fill="FFFFFF" w:themeFill="background1"/>
          </w:tcPr>
          <w:p w14:paraId="7EBD2B01" w14:textId="77777777" w:rsidR="00FC7796" w:rsidRPr="00DB219A" w:rsidRDefault="00FC7796" w:rsidP="00BC46FA">
            <w:pPr>
              <w:jc w:val="center"/>
              <w:rPr>
                <w:rFonts w:ascii="Trebuchet MS" w:hAnsi="Trebuchet MS"/>
                <w:color w:val="000000" w:themeColor="text1"/>
                <w:sz w:val="22"/>
                <w:szCs w:val="22"/>
              </w:rPr>
            </w:pPr>
            <w:r w:rsidRPr="00DB219A">
              <w:rPr>
                <w:rFonts w:ascii="Trebuchet MS" w:hAnsi="Trebuchet MS"/>
                <w:color w:val="000000" w:themeColor="text1"/>
                <w:sz w:val="22"/>
                <w:szCs w:val="22"/>
              </w:rPr>
              <w:t>Maxim 10 zile lucrătoare de la data comenzii ferme</w:t>
            </w:r>
          </w:p>
        </w:tc>
      </w:tr>
    </w:tbl>
    <w:p w14:paraId="239F3451" w14:textId="77777777" w:rsidR="00FC7796" w:rsidRPr="00DB219A" w:rsidRDefault="00FC7796" w:rsidP="00FC7796">
      <w:pPr>
        <w:spacing w:before="240" w:after="240" w:line="276" w:lineRule="auto"/>
        <w:jc w:val="both"/>
        <w:rPr>
          <w:rFonts w:ascii="Trebuchet MS" w:hAnsi="Trebuchet MS" w:cstheme="majorBidi"/>
          <w:i/>
          <w:sz w:val="22"/>
          <w:szCs w:val="22"/>
          <w:lang w:val="ro-RO"/>
        </w:rPr>
      </w:pPr>
      <w:r w:rsidRPr="00DB219A">
        <w:rPr>
          <w:rFonts w:ascii="Trebuchet MS" w:hAnsi="Trebuchet MS"/>
          <w:i/>
          <w:sz w:val="22"/>
          <w:szCs w:val="22"/>
          <w:lang w:val="ro-RO"/>
        </w:rPr>
        <w:t>[</w:t>
      </w:r>
      <w:r w:rsidRPr="00DB219A">
        <w:rPr>
          <w:rFonts w:ascii="Trebuchet MS" w:hAnsi="Trebuchet MS" w:cstheme="majorBidi"/>
          <w:i/>
          <w:sz w:val="22"/>
          <w:szCs w:val="22"/>
          <w:lang w:val="ro-RO"/>
        </w:rPr>
        <w:t xml:space="preserve">Vă rugăm completați tabelul și spațiile libere de mai sus cu prețurile aferente conform cotației </w:t>
      </w:r>
      <w:proofErr w:type="spellStart"/>
      <w:r w:rsidRPr="00DB219A">
        <w:rPr>
          <w:rFonts w:ascii="Trebuchet MS" w:hAnsi="Trebuchet MS" w:cstheme="majorBidi"/>
          <w:i/>
          <w:sz w:val="22"/>
          <w:szCs w:val="22"/>
          <w:lang w:val="ro-RO"/>
        </w:rPr>
        <w:t>dvs</w:t>
      </w:r>
      <w:proofErr w:type="spellEnd"/>
      <w:r w:rsidRPr="00DB219A">
        <w:rPr>
          <w:rFonts w:ascii="Trebuchet MS" w:hAnsi="Trebuchet MS" w:cstheme="majorBidi"/>
          <w:i/>
          <w:sz w:val="22"/>
          <w:szCs w:val="22"/>
          <w:lang w:val="ro-RO"/>
        </w:rPr>
        <w:t>, pentru respectivul pachet.]</w:t>
      </w:r>
    </w:p>
    <w:p w14:paraId="2DA6D6B4" w14:textId="77777777" w:rsidR="00FC7796" w:rsidRPr="00DB219A" w:rsidRDefault="00FC7796" w:rsidP="00FC7796">
      <w:pPr>
        <w:pStyle w:val="ListParagraph"/>
        <w:numPr>
          <w:ilvl w:val="0"/>
          <w:numId w:val="18"/>
        </w:numPr>
        <w:spacing w:before="240" w:after="240" w:line="276" w:lineRule="auto"/>
        <w:jc w:val="both"/>
        <w:rPr>
          <w:rFonts w:ascii="Trebuchet MS" w:hAnsi="Trebuchet MS" w:cstheme="majorBidi"/>
          <w:bCs/>
          <w:sz w:val="22"/>
          <w:szCs w:val="22"/>
          <w:lang w:val="ro-RO"/>
        </w:rPr>
      </w:pPr>
      <w:r w:rsidRPr="00DB219A">
        <w:rPr>
          <w:rFonts w:ascii="Trebuchet MS" w:hAnsi="Trebuchet MS"/>
          <w:b/>
          <w:bCs/>
          <w:sz w:val="22"/>
          <w:szCs w:val="22"/>
          <w:lang w:val="ro-RO"/>
        </w:rPr>
        <w:t>Preț Fix</w:t>
      </w:r>
      <w:r w:rsidRPr="00DB219A">
        <w:rPr>
          <w:rFonts w:ascii="Trebuchet MS" w:hAnsi="Trebuchet MS"/>
          <w:sz w:val="22"/>
          <w:szCs w:val="22"/>
          <w:lang w:val="ro-RO"/>
        </w:rPr>
        <w:t xml:space="preserve">: </w:t>
      </w:r>
      <w:r w:rsidRPr="00DB219A">
        <w:rPr>
          <w:rFonts w:ascii="Trebuchet MS" w:hAnsi="Trebuchet MS"/>
          <w:bCs/>
          <w:sz w:val="22"/>
          <w:szCs w:val="22"/>
          <w:lang w:val="ro-RO"/>
        </w:rPr>
        <w:t>Prețurile indicate mai sus sunt ferme și fixe și nu fac obiectul niciunei ajustări în timpul executării contractului</w:t>
      </w:r>
      <w:r w:rsidRPr="00DB219A">
        <w:rPr>
          <w:rFonts w:ascii="Trebuchet MS" w:hAnsi="Trebuchet MS" w:cstheme="majorBidi"/>
          <w:bCs/>
          <w:sz w:val="22"/>
          <w:szCs w:val="22"/>
          <w:lang w:val="ro-RO"/>
        </w:rPr>
        <w:t>.</w:t>
      </w:r>
    </w:p>
    <w:p w14:paraId="7487719B" w14:textId="77777777" w:rsidR="00FC7796" w:rsidRPr="00DB219A" w:rsidRDefault="00FC7796" w:rsidP="00FC7796">
      <w:pPr>
        <w:spacing w:before="240" w:after="240" w:line="276" w:lineRule="auto"/>
        <w:jc w:val="both"/>
        <w:rPr>
          <w:rFonts w:ascii="Trebuchet MS" w:hAnsi="Trebuchet MS"/>
          <w:bCs/>
          <w:sz w:val="22"/>
          <w:szCs w:val="22"/>
          <w:lang w:val="ro-RO"/>
        </w:rPr>
      </w:pPr>
      <w:r w:rsidRPr="00DB219A">
        <w:rPr>
          <w:rFonts w:ascii="Trebuchet MS" w:hAnsi="Trebuchet MS"/>
          <w:bCs/>
          <w:sz w:val="22"/>
          <w:szCs w:val="22"/>
          <w:lang w:val="ro-RO"/>
        </w:rPr>
        <w:t>Prețul total convenit pentru prestarea serviciilor pentru organizarea de ateliere privind igiena menstruală pentru elevi este în valoare de ............................ lei fără TVA, plus TVA de ............................ lei</w:t>
      </w:r>
    </w:p>
    <w:p w14:paraId="0B1E4CAF" w14:textId="77777777" w:rsidR="00FC7796" w:rsidRPr="00DB219A" w:rsidRDefault="00FC7796" w:rsidP="00FC7796">
      <w:pPr>
        <w:pStyle w:val="ListParagraph"/>
        <w:numPr>
          <w:ilvl w:val="0"/>
          <w:numId w:val="18"/>
        </w:numPr>
        <w:spacing w:before="240" w:after="240" w:line="276" w:lineRule="auto"/>
        <w:jc w:val="both"/>
        <w:rPr>
          <w:rFonts w:ascii="Trebuchet MS" w:hAnsi="Trebuchet MS"/>
          <w:b/>
          <w:sz w:val="22"/>
          <w:szCs w:val="22"/>
          <w:lang w:val="ro-RO"/>
        </w:rPr>
      </w:pPr>
      <w:r w:rsidRPr="00DB219A">
        <w:rPr>
          <w:rFonts w:ascii="Trebuchet MS" w:hAnsi="Trebuchet MS"/>
          <w:b/>
          <w:bCs/>
          <w:sz w:val="22"/>
          <w:szCs w:val="22"/>
          <w:lang w:val="ro-RO"/>
        </w:rPr>
        <w:t>Depunerea</w:t>
      </w:r>
      <w:r w:rsidRPr="00DB219A">
        <w:rPr>
          <w:rFonts w:ascii="Trebuchet MS" w:hAnsi="Trebuchet MS"/>
          <w:b/>
          <w:sz w:val="22"/>
          <w:szCs w:val="22"/>
          <w:lang w:val="ro-RO"/>
        </w:rPr>
        <w:t xml:space="preserve"> Ofertei</w:t>
      </w:r>
    </w:p>
    <w:p w14:paraId="24709557" w14:textId="77777777" w:rsidR="00FC7796" w:rsidRPr="00DB219A" w:rsidRDefault="00FC7796" w:rsidP="00FC7796">
      <w:pPr>
        <w:spacing w:before="240" w:after="240" w:line="276" w:lineRule="auto"/>
        <w:jc w:val="both"/>
        <w:rPr>
          <w:rFonts w:ascii="Trebuchet MS" w:hAnsi="Trebuchet MS"/>
          <w:sz w:val="22"/>
          <w:szCs w:val="22"/>
          <w:lang w:val="ro-RO"/>
        </w:rPr>
      </w:pPr>
      <w:r w:rsidRPr="00DB219A">
        <w:rPr>
          <w:rFonts w:ascii="Trebuchet MS" w:hAnsi="Trebuchet MS"/>
          <w:sz w:val="22"/>
          <w:szCs w:val="22"/>
          <w:lang w:val="ro-RO"/>
        </w:rPr>
        <w:t>Ofertanții vor menționa în propunerea tehnică faptul că se obligă să respecte și următoarele condiții obligatorii și eliminatorii:</w:t>
      </w:r>
    </w:p>
    <w:p w14:paraId="0E1DF430" w14:textId="77777777" w:rsidR="00FC7796" w:rsidRPr="00DB219A" w:rsidRDefault="00FC7796" w:rsidP="00FC7796">
      <w:pPr>
        <w:pStyle w:val="ListParagraph"/>
        <w:numPr>
          <w:ilvl w:val="0"/>
          <w:numId w:val="27"/>
        </w:numPr>
        <w:spacing w:before="240" w:after="240" w:line="276" w:lineRule="auto"/>
        <w:jc w:val="both"/>
        <w:rPr>
          <w:rFonts w:ascii="Trebuchet MS" w:hAnsi="Trebuchet MS"/>
          <w:sz w:val="22"/>
          <w:szCs w:val="22"/>
          <w:lang w:val="ro-RO"/>
        </w:rPr>
      </w:pPr>
      <w:r w:rsidRPr="00DB219A">
        <w:rPr>
          <w:rFonts w:ascii="Trebuchet MS" w:hAnsi="Trebuchet MS"/>
          <w:sz w:val="22"/>
          <w:szCs w:val="22"/>
          <w:lang w:val="ro-RO"/>
        </w:rPr>
        <w:t>Protecția informațiilor la care are acces în derularea contractului și faptul că, atât pe perioada de derulare a contractului, cât și după încetarea acestuia, informațiile sau documentele nu vor fi utilizate în alt scop decât pentru îndeplinirea obligațiilor contractuale;</w:t>
      </w:r>
    </w:p>
    <w:p w14:paraId="2E2D9727" w14:textId="77777777" w:rsidR="00FC7796" w:rsidRPr="00DB219A" w:rsidRDefault="00FC7796" w:rsidP="00FC7796">
      <w:pPr>
        <w:pStyle w:val="ListParagraph"/>
        <w:numPr>
          <w:ilvl w:val="0"/>
          <w:numId w:val="27"/>
        </w:numPr>
        <w:spacing w:before="240" w:after="240" w:line="276" w:lineRule="auto"/>
        <w:jc w:val="both"/>
        <w:rPr>
          <w:rFonts w:ascii="Trebuchet MS" w:hAnsi="Trebuchet MS"/>
          <w:sz w:val="22"/>
          <w:szCs w:val="22"/>
          <w:lang w:val="ro-RO"/>
        </w:rPr>
      </w:pPr>
      <w:r w:rsidRPr="00DB219A">
        <w:rPr>
          <w:rFonts w:ascii="Trebuchet MS" w:hAnsi="Trebuchet MS"/>
          <w:sz w:val="22"/>
          <w:szCs w:val="22"/>
          <w:lang w:val="ro-RO"/>
        </w:rPr>
        <w:lastRenderedPageBreak/>
        <w:t>Pentru serviciile solicitate de Client, toate drepturile patrimoniale de autor asupra documentelor create de către prestator, aferente produsului sau serviciului livrat, se transfera către Client</w:t>
      </w:r>
    </w:p>
    <w:p w14:paraId="260C721C" w14:textId="77777777" w:rsidR="00FC7796" w:rsidRPr="00DB219A" w:rsidRDefault="00FC7796" w:rsidP="00FC7796">
      <w:pPr>
        <w:pStyle w:val="ListParagraph"/>
        <w:spacing w:before="240" w:after="240" w:line="276" w:lineRule="auto"/>
        <w:jc w:val="both"/>
        <w:rPr>
          <w:rFonts w:ascii="Trebuchet MS" w:hAnsi="Trebuchet MS"/>
          <w:sz w:val="22"/>
          <w:szCs w:val="22"/>
          <w:lang w:val="ro-RO"/>
        </w:rPr>
      </w:pPr>
    </w:p>
    <w:p w14:paraId="468265D4" w14:textId="77777777" w:rsidR="00FC7796" w:rsidRPr="00DB219A" w:rsidRDefault="00FC7796" w:rsidP="00FC7796">
      <w:pPr>
        <w:pStyle w:val="ListParagraph"/>
        <w:numPr>
          <w:ilvl w:val="0"/>
          <w:numId w:val="18"/>
        </w:numPr>
        <w:spacing w:before="240" w:after="240" w:line="276" w:lineRule="auto"/>
        <w:ind w:left="0" w:firstLine="0"/>
        <w:jc w:val="both"/>
        <w:rPr>
          <w:rFonts w:ascii="Trebuchet MS" w:hAnsi="Trebuchet MS"/>
          <w:sz w:val="22"/>
          <w:szCs w:val="22"/>
          <w:lang w:val="ro-RO"/>
        </w:rPr>
      </w:pPr>
      <w:r w:rsidRPr="00DB219A">
        <w:rPr>
          <w:rFonts w:ascii="Trebuchet MS" w:hAnsi="Trebuchet MS"/>
          <w:b/>
          <w:sz w:val="22"/>
          <w:szCs w:val="22"/>
          <w:lang w:val="ro-RO"/>
        </w:rPr>
        <w:t xml:space="preserve">Legea </w:t>
      </w:r>
      <w:r w:rsidRPr="00DB219A">
        <w:rPr>
          <w:rFonts w:ascii="Trebuchet MS" w:hAnsi="Trebuchet MS"/>
          <w:b/>
          <w:bCs/>
          <w:sz w:val="22"/>
          <w:szCs w:val="22"/>
          <w:lang w:val="ro-RO"/>
        </w:rPr>
        <w:t>Aplicabilă</w:t>
      </w:r>
      <w:r w:rsidRPr="00DB219A">
        <w:rPr>
          <w:rFonts w:ascii="Trebuchet MS" w:hAnsi="Trebuchet MS"/>
          <w:sz w:val="22"/>
          <w:szCs w:val="22"/>
          <w:lang w:val="ro-RO"/>
        </w:rPr>
        <w:t>: Contractul va fi interpretat și guvernat în concordanță cu legile în vigoare din România.</w:t>
      </w:r>
    </w:p>
    <w:p w14:paraId="13893EB3" w14:textId="77777777" w:rsidR="00FC7796" w:rsidRPr="00DB219A" w:rsidRDefault="00FC7796" w:rsidP="00FC7796">
      <w:pPr>
        <w:pStyle w:val="ListParagraph"/>
        <w:spacing w:before="240" w:after="240" w:line="276" w:lineRule="auto"/>
        <w:jc w:val="both"/>
        <w:rPr>
          <w:rFonts w:ascii="Trebuchet MS" w:hAnsi="Trebuchet MS"/>
          <w:sz w:val="22"/>
          <w:szCs w:val="22"/>
          <w:lang w:val="ro-RO"/>
        </w:rPr>
      </w:pPr>
    </w:p>
    <w:p w14:paraId="133713D9" w14:textId="77777777" w:rsidR="00FC7796" w:rsidRPr="00DB219A" w:rsidRDefault="00FC7796" w:rsidP="00FC7796">
      <w:pPr>
        <w:pStyle w:val="ListParagraph"/>
        <w:numPr>
          <w:ilvl w:val="0"/>
          <w:numId w:val="8"/>
        </w:numPr>
        <w:spacing w:before="240" w:after="240" w:line="276" w:lineRule="auto"/>
        <w:ind w:left="0" w:firstLine="0"/>
        <w:contextualSpacing w:val="0"/>
        <w:jc w:val="both"/>
        <w:rPr>
          <w:rFonts w:ascii="Trebuchet MS" w:hAnsi="Trebuchet MS"/>
          <w:sz w:val="22"/>
          <w:szCs w:val="22"/>
          <w:lang w:val="ro-RO"/>
        </w:rPr>
      </w:pPr>
      <w:r w:rsidRPr="00DB219A">
        <w:rPr>
          <w:rFonts w:ascii="Trebuchet MS" w:hAnsi="Trebuchet MS"/>
          <w:b/>
          <w:bCs/>
          <w:sz w:val="22"/>
          <w:szCs w:val="22"/>
          <w:lang w:val="ro-RO"/>
        </w:rPr>
        <w:t>Soluționarea litigiilor</w:t>
      </w:r>
      <w:r w:rsidRPr="00DB219A">
        <w:rPr>
          <w:rFonts w:ascii="Trebuchet MS" w:hAnsi="Trebuchet MS"/>
          <w:sz w:val="22"/>
          <w:szCs w:val="22"/>
          <w:lang w:val="ro-RO"/>
        </w:rPr>
        <w:t xml:space="preserve">: </w:t>
      </w:r>
      <w:r w:rsidRPr="00DB219A">
        <w:rPr>
          <w:rFonts w:ascii="Trebuchet MS" w:hAnsi="Trebuchet MS"/>
          <w:bCs/>
          <w:sz w:val="22"/>
          <w:szCs w:val="22"/>
          <w:lang w:val="ro-RO"/>
        </w:rPr>
        <w:t>Clientul și Prestatorul vor depune toate eforturile pentru a soluționa pe cale amiabilă, prin negociere informală, tratative directe sau prin corespondență, orice neînțelegere sau dispută care se poate ivi între ei în cadrul sau în legătură cu îndeplinirea Contractului. Dacă, după 15 (cincisprezece) zile calendaristice de la data începerii acestor tratative, Clientul și Prestatorul nu reușesc să rezolve în mod amiabil o divergență, litigiul va fi soluționat în conformitate cu legislația românească în vigoare.</w:t>
      </w:r>
    </w:p>
    <w:p w14:paraId="430135DC" w14:textId="77777777" w:rsidR="00FC7796" w:rsidRPr="00DB219A" w:rsidRDefault="00FC7796" w:rsidP="00FC7796">
      <w:pPr>
        <w:pStyle w:val="ListParagraph"/>
        <w:numPr>
          <w:ilvl w:val="0"/>
          <w:numId w:val="8"/>
        </w:numPr>
        <w:spacing w:before="240" w:after="240" w:line="276" w:lineRule="auto"/>
        <w:ind w:left="90" w:firstLine="0"/>
        <w:contextualSpacing w:val="0"/>
        <w:jc w:val="both"/>
        <w:rPr>
          <w:rFonts w:ascii="Trebuchet MS" w:hAnsi="Trebuchet MS"/>
          <w:b/>
          <w:sz w:val="22"/>
          <w:szCs w:val="22"/>
          <w:lang w:val="ro-RO"/>
        </w:rPr>
      </w:pPr>
      <w:r w:rsidRPr="00DB219A">
        <w:rPr>
          <w:rFonts w:ascii="Trebuchet MS" w:hAnsi="Trebuchet MS"/>
          <w:b/>
          <w:sz w:val="22"/>
          <w:szCs w:val="22"/>
          <w:lang w:val="ro-RO"/>
        </w:rPr>
        <w:t>Recepția calitativă și cantitativă:</w:t>
      </w:r>
    </w:p>
    <w:p w14:paraId="207C2472" w14:textId="77777777" w:rsidR="00FC7796" w:rsidRPr="00DB219A" w:rsidRDefault="00FC7796" w:rsidP="00FC7796">
      <w:pPr>
        <w:spacing w:before="240" w:after="240" w:line="276" w:lineRule="auto"/>
        <w:jc w:val="both"/>
        <w:rPr>
          <w:rFonts w:ascii="Trebuchet MS" w:hAnsi="Trebuchet MS"/>
          <w:sz w:val="22"/>
          <w:szCs w:val="22"/>
          <w:lang w:val="ro-RO"/>
        </w:rPr>
      </w:pPr>
      <w:r w:rsidRPr="00DB219A">
        <w:rPr>
          <w:rFonts w:ascii="Trebuchet MS" w:hAnsi="Trebuchet MS"/>
          <w:sz w:val="22"/>
          <w:szCs w:val="22"/>
          <w:lang w:val="ro-RO"/>
        </w:rPr>
        <w:t>În urma organizării atelierelor se va întocmi un Raport final al atelierului.</w:t>
      </w:r>
    </w:p>
    <w:p w14:paraId="558EF5FD" w14:textId="77777777" w:rsidR="00FC7796" w:rsidRPr="00DB219A" w:rsidRDefault="00FC7796" w:rsidP="00FC7796">
      <w:pPr>
        <w:spacing w:before="240" w:after="240" w:line="276" w:lineRule="auto"/>
        <w:jc w:val="both"/>
        <w:rPr>
          <w:rFonts w:ascii="Trebuchet MS" w:hAnsi="Trebuchet MS"/>
          <w:sz w:val="22"/>
          <w:szCs w:val="22"/>
          <w:lang w:val="ro-RO"/>
        </w:rPr>
      </w:pPr>
      <w:r w:rsidRPr="00DB219A">
        <w:rPr>
          <w:rFonts w:ascii="Trebuchet MS" w:hAnsi="Trebuchet MS"/>
          <w:sz w:val="22"/>
          <w:szCs w:val="22"/>
          <w:lang w:val="ro-RO"/>
        </w:rPr>
        <w:t>Dacă serviciile nu corespund specificațiilor, clientul are dreptul să respingă documentele rezultate în urma prestării serviciilor, iar Prestatorul are obligația, fără a modifica prețul contractului, de a face toate modificările necesare pentru ca documentele rezultate în urma prestării serviciilor  să corespundă specificațiilor tehnice.</w:t>
      </w:r>
    </w:p>
    <w:p w14:paraId="687FDD2C" w14:textId="77777777" w:rsidR="00FC7796" w:rsidRPr="00DB219A" w:rsidRDefault="00FC7796" w:rsidP="00FC7796">
      <w:pPr>
        <w:pStyle w:val="ListParagraph"/>
        <w:numPr>
          <w:ilvl w:val="0"/>
          <w:numId w:val="8"/>
        </w:numPr>
        <w:spacing w:before="240" w:after="240" w:line="276" w:lineRule="auto"/>
        <w:ind w:left="0" w:firstLine="0"/>
        <w:jc w:val="both"/>
        <w:rPr>
          <w:rFonts w:ascii="Trebuchet MS" w:hAnsi="Trebuchet MS"/>
          <w:sz w:val="22"/>
          <w:szCs w:val="22"/>
          <w:lang w:val="ro-RO"/>
        </w:rPr>
      </w:pPr>
      <w:r w:rsidRPr="00DB219A">
        <w:rPr>
          <w:rFonts w:ascii="Trebuchet MS" w:hAnsi="Trebuchet MS"/>
          <w:b/>
          <w:sz w:val="22"/>
          <w:szCs w:val="22"/>
          <w:lang w:val="ro-RO"/>
        </w:rPr>
        <w:t>Plata</w:t>
      </w:r>
      <w:r w:rsidRPr="00DB219A">
        <w:rPr>
          <w:rFonts w:ascii="Trebuchet MS" w:hAnsi="Trebuchet MS"/>
          <w:sz w:val="22"/>
          <w:szCs w:val="22"/>
          <w:lang w:val="ro-RO"/>
        </w:rPr>
        <w:t xml:space="preserve"> pentru fiecare factură emisă va fi făcută după cum urmează: 100% după primirea procesului verbal de recepție calitativă și cantitativă fără obiecțiuni pentru fiecare atelier.</w:t>
      </w:r>
    </w:p>
    <w:p w14:paraId="0C54E144" w14:textId="77777777" w:rsidR="00FC7796" w:rsidRPr="00DB219A" w:rsidRDefault="00FC7796" w:rsidP="00FC7796">
      <w:pPr>
        <w:pStyle w:val="ListParagraph"/>
        <w:numPr>
          <w:ilvl w:val="1"/>
          <w:numId w:val="28"/>
        </w:numPr>
        <w:spacing w:before="240" w:after="240" w:line="276" w:lineRule="auto"/>
        <w:jc w:val="both"/>
        <w:rPr>
          <w:rFonts w:ascii="Trebuchet MS" w:hAnsi="Trebuchet MS"/>
          <w:sz w:val="22"/>
          <w:szCs w:val="22"/>
          <w:lang w:val="ro-RO"/>
        </w:rPr>
      </w:pPr>
      <w:r w:rsidRPr="00DB219A">
        <w:rPr>
          <w:rFonts w:ascii="Trebuchet MS" w:hAnsi="Trebuchet MS"/>
          <w:sz w:val="22"/>
          <w:szCs w:val="22"/>
          <w:lang w:val="ro-RO"/>
        </w:rPr>
        <w:t>Termenul de plată nu trebuie să depășească 30 (treizeci) de zile calendaristice de la data primirii facturii de către Client.</w:t>
      </w:r>
    </w:p>
    <w:p w14:paraId="2F529FFB" w14:textId="77777777" w:rsidR="00FC7796" w:rsidRPr="00DB219A" w:rsidRDefault="00FC7796" w:rsidP="00FC7796">
      <w:pPr>
        <w:pStyle w:val="ListParagraph"/>
        <w:numPr>
          <w:ilvl w:val="1"/>
          <w:numId w:val="28"/>
        </w:numPr>
        <w:spacing w:before="240" w:after="240" w:line="276" w:lineRule="auto"/>
        <w:jc w:val="both"/>
        <w:rPr>
          <w:rFonts w:ascii="Trebuchet MS" w:hAnsi="Trebuchet MS"/>
          <w:sz w:val="22"/>
          <w:szCs w:val="22"/>
          <w:lang w:val="ro-RO"/>
        </w:rPr>
      </w:pPr>
      <w:r w:rsidRPr="00DB219A">
        <w:rPr>
          <w:rFonts w:ascii="Trebuchet MS" w:hAnsi="Trebuchet MS"/>
          <w:sz w:val="22"/>
          <w:szCs w:val="22"/>
          <w:lang w:val="ro-RO"/>
        </w:rPr>
        <w:t>Plata se va face pe baza facturii, care va conține toate elementele obligatorii prevăzute la art. 319 par. (20) din Codul fiscal, primite și acceptate de către Client, prin ordin de plată, în lei, în contul de trezorerie al prestatorului. Factura va fi însoțită de procesul – verbal de recepție cantitativă și calitativă.</w:t>
      </w:r>
    </w:p>
    <w:p w14:paraId="0FD03575" w14:textId="77777777" w:rsidR="00FC7796" w:rsidRPr="00DB219A" w:rsidRDefault="00FC7796" w:rsidP="00FC7796">
      <w:pPr>
        <w:pStyle w:val="ListParagraph"/>
        <w:spacing w:before="240" w:after="240" w:line="276" w:lineRule="auto"/>
        <w:ind w:left="360"/>
        <w:jc w:val="both"/>
        <w:rPr>
          <w:rFonts w:ascii="Trebuchet MS" w:hAnsi="Trebuchet MS"/>
          <w:sz w:val="22"/>
          <w:szCs w:val="22"/>
          <w:lang w:val="ro-RO"/>
        </w:rPr>
      </w:pPr>
    </w:p>
    <w:p w14:paraId="419F71BE" w14:textId="77777777" w:rsidR="00FC7796" w:rsidRPr="00DB219A" w:rsidRDefault="00FC7796" w:rsidP="00FC7796">
      <w:pPr>
        <w:pStyle w:val="ListParagraph"/>
        <w:numPr>
          <w:ilvl w:val="0"/>
          <w:numId w:val="8"/>
        </w:numPr>
        <w:spacing w:before="240" w:after="240" w:line="276" w:lineRule="auto"/>
        <w:ind w:left="90" w:firstLine="0"/>
        <w:contextualSpacing w:val="0"/>
        <w:jc w:val="both"/>
        <w:rPr>
          <w:rFonts w:ascii="Trebuchet MS" w:hAnsi="Trebuchet MS"/>
          <w:bCs/>
          <w:sz w:val="22"/>
          <w:szCs w:val="22"/>
          <w:lang w:val="ro-RO"/>
        </w:rPr>
      </w:pPr>
      <w:r w:rsidRPr="00DB219A">
        <w:rPr>
          <w:rFonts w:ascii="Trebuchet MS" w:hAnsi="Trebuchet MS"/>
          <w:b/>
          <w:sz w:val="22"/>
          <w:szCs w:val="22"/>
          <w:lang w:val="ro-RO"/>
        </w:rPr>
        <w:t>Forța</w:t>
      </w:r>
      <w:r w:rsidRPr="00DB219A">
        <w:rPr>
          <w:rFonts w:ascii="Trebuchet MS" w:hAnsi="Trebuchet MS"/>
          <w:b/>
          <w:bCs/>
          <w:sz w:val="22"/>
          <w:szCs w:val="22"/>
          <w:lang w:val="ro-RO"/>
        </w:rPr>
        <w:t xml:space="preserve"> majoră</w:t>
      </w:r>
      <w:r w:rsidRPr="00DB219A">
        <w:rPr>
          <w:rFonts w:ascii="Trebuchet MS" w:hAnsi="Trebuchet MS"/>
          <w:sz w:val="22"/>
          <w:szCs w:val="22"/>
          <w:lang w:val="ro-RO"/>
        </w:rPr>
        <w:t>:</w:t>
      </w:r>
      <w:r w:rsidRPr="00DB219A">
        <w:rPr>
          <w:rFonts w:ascii="Trebuchet MS" w:hAnsi="Trebuchet MS"/>
          <w:bCs/>
          <w:sz w:val="22"/>
          <w:szCs w:val="22"/>
          <w:lang w:val="ro-RO"/>
        </w:rPr>
        <w:t xml:space="preserve"> Prestatorul nu este răspunzător/pasibil pentru penalități sau reziliere în cazul neîndeplinirii obligațiilor dacă și în măsura în care întârzierea în executare sau altă neîndeplinire a obligațiilor sale în baza Contractului este rezultatul unui eveniment de Forță Majoră. În sensul prezentei clauze, "Forța majoră" înseamnă orice eveniment extern, imprevizibil, absolut invincibil și inevitabil, care este dincolo de controlul Prestatorului și care nu implică incapacitatea sau neglijența Prestatorului. Sunt considerate asemenea evenimente, fără a se limita doar la, acte ale Clientul în capacitatea sa suverană, războaiele, revoluțiile, incendiile, inundațiile sau orice alte catastrofe naturale, epidemii, restricțiile apărute ca urmare a unei carantine, embargourile, enumerarea nefiind exhaustivă, ci enunțiativă. </w:t>
      </w:r>
    </w:p>
    <w:p w14:paraId="1CDB4E42" w14:textId="77777777" w:rsidR="00FC7796" w:rsidRPr="00DB219A" w:rsidRDefault="00FC7796" w:rsidP="00FC7796">
      <w:pPr>
        <w:spacing w:before="240" w:after="240" w:line="276" w:lineRule="auto"/>
        <w:jc w:val="both"/>
        <w:rPr>
          <w:rFonts w:ascii="Trebuchet MS" w:hAnsi="Trebuchet MS"/>
          <w:bCs/>
          <w:sz w:val="22"/>
          <w:szCs w:val="22"/>
          <w:lang w:val="ro-RO"/>
        </w:rPr>
      </w:pPr>
      <w:r w:rsidRPr="00DB219A">
        <w:rPr>
          <w:rFonts w:ascii="Trebuchet MS" w:hAnsi="Trebuchet MS"/>
          <w:color w:val="000000"/>
          <w:sz w:val="22"/>
          <w:szCs w:val="22"/>
          <w:shd w:val="clear" w:color="auto" w:fill="FFFFFF"/>
          <w:lang w:val="ro-RO"/>
        </w:rPr>
        <w:t xml:space="preserve">În cazul în care o situație de forță majoră apare, Prestatorul va notifica de îndată Clientul în scris de apariția unei astfel de situații și cauza acestora. Cu excepția cazului în care Clientul solicită altfel, în scris, Prestatorul va continua să îndeplinească obligațiile care îi revin în temeiul Contractului, în măsura în care este rezonabil, și va căuta toate mijloacele alternative </w:t>
      </w:r>
      <w:r w:rsidRPr="00DB219A">
        <w:rPr>
          <w:rFonts w:ascii="Trebuchet MS" w:hAnsi="Trebuchet MS"/>
          <w:color w:val="000000"/>
          <w:sz w:val="22"/>
          <w:szCs w:val="22"/>
          <w:shd w:val="clear" w:color="auto" w:fill="FFFFFF"/>
          <w:lang w:val="ro-RO"/>
        </w:rPr>
        <w:lastRenderedPageBreak/>
        <w:t>rezonabile de îndeplinire a respectivelor obligații, care nu sunt împiedicate de evenimentul de forță majoră.</w:t>
      </w:r>
    </w:p>
    <w:p w14:paraId="2455F15A" w14:textId="77777777" w:rsidR="00FC7796" w:rsidRPr="00DB219A" w:rsidRDefault="00FC7796" w:rsidP="00FC7796">
      <w:pPr>
        <w:pStyle w:val="ListParagraph"/>
        <w:numPr>
          <w:ilvl w:val="0"/>
          <w:numId w:val="8"/>
        </w:numPr>
        <w:spacing w:before="240" w:after="240" w:line="276" w:lineRule="auto"/>
        <w:ind w:left="90" w:firstLine="0"/>
        <w:contextualSpacing w:val="0"/>
        <w:jc w:val="both"/>
        <w:rPr>
          <w:rFonts w:ascii="Trebuchet MS" w:hAnsi="Trebuchet MS"/>
          <w:bCs/>
          <w:sz w:val="22"/>
          <w:szCs w:val="22"/>
          <w:lang w:val="ro-RO"/>
        </w:rPr>
      </w:pPr>
      <w:r w:rsidRPr="00DB219A">
        <w:rPr>
          <w:rFonts w:ascii="Trebuchet MS" w:hAnsi="Trebuchet MS"/>
          <w:b/>
          <w:sz w:val="22"/>
          <w:szCs w:val="22"/>
          <w:lang w:val="ro-RO"/>
        </w:rPr>
        <w:t>Specificațiile</w:t>
      </w:r>
      <w:r w:rsidRPr="00DB219A">
        <w:rPr>
          <w:rFonts w:ascii="Trebuchet MS" w:hAnsi="Trebuchet MS"/>
          <w:b/>
          <w:bCs/>
          <w:sz w:val="22"/>
          <w:szCs w:val="22"/>
          <w:lang w:val="ro-RO"/>
        </w:rPr>
        <w:t xml:space="preserve"> Tehnice solicitate</w:t>
      </w:r>
      <w:r w:rsidRPr="00DB219A">
        <w:rPr>
          <w:rFonts w:ascii="Trebuchet MS" w:hAnsi="Trebuchet MS"/>
          <w:sz w:val="22"/>
          <w:szCs w:val="22"/>
          <w:lang w:val="ro-RO"/>
        </w:rPr>
        <w:t xml:space="preserve">: </w:t>
      </w:r>
      <w:r w:rsidRPr="00DB219A">
        <w:rPr>
          <w:rFonts w:ascii="Trebuchet MS" w:hAnsi="Trebuchet MS"/>
          <w:i/>
          <w:iCs/>
          <w:sz w:val="22"/>
          <w:szCs w:val="22"/>
          <w:lang w:val="ro-RO"/>
        </w:rPr>
        <w:t>Ofertantul va confirma corespondența specificațiilor tehnice ale serviciilor oferite cu specificațiile tehnice solicitate conform celor de mai jos, sau va specifica toate neconcordanțele.</w:t>
      </w:r>
    </w:p>
    <w:p w14:paraId="1018C617" w14:textId="77777777" w:rsidR="00FC7796" w:rsidRPr="00DB219A" w:rsidRDefault="00FC7796" w:rsidP="00FC7796">
      <w:pPr>
        <w:spacing w:before="240" w:after="240" w:line="276" w:lineRule="auto"/>
        <w:jc w:val="both"/>
        <w:rPr>
          <w:rFonts w:ascii="Trebuchet MS" w:hAnsi="Trebuchet MS"/>
          <w:bCs/>
          <w:sz w:val="22"/>
          <w:szCs w:val="22"/>
          <w:lang w:val="ro-RO"/>
        </w:rPr>
      </w:pPr>
      <w:r w:rsidRPr="00DB219A">
        <w:rPr>
          <w:rFonts w:ascii="Trebuchet MS" w:hAnsi="Trebuchet MS"/>
          <w:sz w:val="22"/>
          <w:szCs w:val="22"/>
          <w:lang w:val="ro-RO"/>
        </w:rPr>
        <w:t>Anexa 4.1. face parte integrantă din Anexa nr.4 Termeni și Condiții de prestare și plată.</w:t>
      </w:r>
      <w:r w:rsidRPr="00DB219A">
        <w:rPr>
          <w:rFonts w:ascii="Trebuchet MS" w:hAnsi="Trebuchet MS"/>
          <w:bCs/>
          <w:sz w:val="22"/>
          <w:szCs w:val="22"/>
          <w:lang w:val="ro-RO"/>
        </w:rPr>
        <w:br w:type="page"/>
      </w:r>
    </w:p>
    <w:p w14:paraId="21742345" w14:textId="77777777" w:rsidR="00FC7796" w:rsidRPr="00DB219A" w:rsidRDefault="00FC7796" w:rsidP="00FC7796">
      <w:pPr>
        <w:spacing w:before="240" w:after="240" w:line="276" w:lineRule="auto"/>
        <w:jc w:val="right"/>
        <w:rPr>
          <w:rFonts w:ascii="Trebuchet MS" w:hAnsi="Trebuchet MS"/>
          <w:b/>
          <w:bCs/>
          <w:sz w:val="22"/>
          <w:szCs w:val="22"/>
          <w:lang w:val="ro-RO"/>
        </w:rPr>
      </w:pPr>
      <w:r w:rsidRPr="00DB219A">
        <w:rPr>
          <w:rFonts w:ascii="Trebuchet MS" w:hAnsi="Trebuchet MS"/>
          <w:b/>
          <w:bCs/>
          <w:sz w:val="22"/>
          <w:szCs w:val="22"/>
          <w:lang w:val="ro-RO"/>
        </w:rPr>
        <w:lastRenderedPageBreak/>
        <w:t xml:space="preserve">ANEXA 4.1. </w:t>
      </w:r>
    </w:p>
    <w:p w14:paraId="7F79C968" w14:textId="77777777" w:rsidR="00FC7796" w:rsidRPr="00DB219A" w:rsidRDefault="00FC7796" w:rsidP="00FC7796">
      <w:pPr>
        <w:spacing w:before="240" w:after="240" w:line="276" w:lineRule="auto"/>
        <w:jc w:val="center"/>
        <w:rPr>
          <w:rFonts w:ascii="Trebuchet MS" w:hAnsi="Trebuchet MS"/>
          <w:b/>
          <w:bCs/>
          <w:sz w:val="22"/>
          <w:szCs w:val="22"/>
          <w:lang w:val="ro-RO"/>
        </w:rPr>
      </w:pPr>
      <w:r w:rsidRPr="00DB219A">
        <w:rPr>
          <w:rFonts w:ascii="Trebuchet MS" w:hAnsi="Trebuchet MS"/>
          <w:b/>
          <w:bCs/>
          <w:sz w:val="22"/>
          <w:szCs w:val="22"/>
          <w:lang w:val="ro-RO"/>
        </w:rPr>
        <w:t xml:space="preserve">Specificații tehnice Servicii pentru organizarea de ateliere privind igiena menstruală pentru elevi </w:t>
      </w:r>
    </w:p>
    <w:p w14:paraId="7E309596" w14:textId="77777777" w:rsidR="00FC7796" w:rsidRPr="00DB219A" w:rsidRDefault="00FC7796" w:rsidP="00FC7796">
      <w:pPr>
        <w:spacing w:before="240" w:after="240" w:line="276" w:lineRule="auto"/>
        <w:jc w:val="center"/>
        <w:rPr>
          <w:rFonts w:ascii="Trebuchet MS" w:hAnsi="Trebuchet MS"/>
          <w:b/>
          <w:bCs/>
          <w:sz w:val="22"/>
          <w:szCs w:val="22"/>
          <w:lang w:val="ro-RO"/>
        </w:rPr>
      </w:pPr>
    </w:p>
    <w:p w14:paraId="28E7909B" w14:textId="77777777" w:rsidR="00FC7796" w:rsidRPr="00DB219A" w:rsidRDefault="00FC7796" w:rsidP="00FC7796">
      <w:pPr>
        <w:spacing w:line="360" w:lineRule="auto"/>
        <w:jc w:val="both"/>
        <w:rPr>
          <w:rFonts w:ascii="Trebuchet MS" w:hAnsi="Trebuchet MS"/>
          <w:b/>
          <w:bCs/>
          <w:sz w:val="22"/>
          <w:szCs w:val="22"/>
          <w:lang w:val="ro-RO"/>
        </w:rPr>
      </w:pPr>
      <w:r w:rsidRPr="00DB219A">
        <w:rPr>
          <w:rFonts w:ascii="Trebuchet MS" w:hAnsi="Trebuchet MS"/>
          <w:b/>
          <w:bCs/>
          <w:sz w:val="22"/>
          <w:szCs w:val="22"/>
          <w:lang w:val="ro-RO"/>
        </w:rPr>
        <w:t>1. Context și scop</w:t>
      </w:r>
    </w:p>
    <w:p w14:paraId="56A3608D" w14:textId="77777777" w:rsidR="00FC7796" w:rsidRPr="00DB219A" w:rsidRDefault="00FC7796" w:rsidP="00FC7796">
      <w:pPr>
        <w:spacing w:line="360" w:lineRule="auto"/>
        <w:jc w:val="both"/>
        <w:rPr>
          <w:rFonts w:ascii="Trebuchet MS" w:hAnsi="Trebuchet MS"/>
          <w:sz w:val="22"/>
          <w:szCs w:val="22"/>
          <w:lang w:val="ro-RO"/>
        </w:rPr>
      </w:pPr>
      <w:r w:rsidRPr="00DB219A">
        <w:rPr>
          <w:rFonts w:ascii="Trebuchet MS" w:hAnsi="Trebuchet MS"/>
          <w:sz w:val="22"/>
          <w:szCs w:val="22"/>
          <w:lang w:val="ro-RO"/>
        </w:rPr>
        <w:t xml:space="preserve">Ministerul Educației și Cercetării (MEC), prin Unitatea de Management al Proiectelor privind Modernizarea Rețelei Școlare și Universitare (UMPMRSU) invită operatorii economici eligibili să transmită oferte pentru furnizarea de servicii educaționale constând în organizarea și livrarea de ateliere interactive privind igiena menstruală, sănătatea reproductivă, prevenirea </w:t>
      </w:r>
      <w:proofErr w:type="spellStart"/>
      <w:r w:rsidRPr="00DB219A">
        <w:rPr>
          <w:rFonts w:ascii="Trebuchet MS" w:hAnsi="Trebuchet MS"/>
          <w:sz w:val="22"/>
          <w:szCs w:val="22"/>
          <w:lang w:val="ro-RO"/>
        </w:rPr>
        <w:t>bullying</w:t>
      </w:r>
      <w:proofErr w:type="spellEnd"/>
      <w:r w:rsidRPr="00DB219A">
        <w:rPr>
          <w:rFonts w:ascii="Trebuchet MS" w:hAnsi="Trebuchet MS"/>
          <w:sz w:val="22"/>
          <w:szCs w:val="22"/>
          <w:lang w:val="ro-RO"/>
        </w:rPr>
        <w:t>-ului și violenței bazate pe gen, în cadrul Proiectului „Școli mai Sigure, Incluzive și Sustenabile” (proiectul SSIS).</w:t>
      </w:r>
    </w:p>
    <w:p w14:paraId="54BBDDAF" w14:textId="77777777" w:rsidR="00FC7796" w:rsidRPr="00DB219A" w:rsidRDefault="00FC7796" w:rsidP="00FC7796">
      <w:pPr>
        <w:spacing w:before="240" w:line="360" w:lineRule="auto"/>
        <w:jc w:val="both"/>
        <w:rPr>
          <w:rFonts w:ascii="Trebuchet MS" w:hAnsi="Trebuchet MS"/>
          <w:b/>
          <w:bCs/>
          <w:sz w:val="22"/>
          <w:szCs w:val="22"/>
          <w:lang w:val="ro-RO"/>
        </w:rPr>
      </w:pPr>
      <w:r w:rsidRPr="00DB219A">
        <w:rPr>
          <w:rFonts w:ascii="Trebuchet MS" w:hAnsi="Trebuchet MS"/>
          <w:b/>
          <w:bCs/>
          <w:sz w:val="22"/>
          <w:szCs w:val="22"/>
          <w:lang w:val="ro-RO"/>
        </w:rPr>
        <w:t>2. Obiectul achiziției</w:t>
      </w:r>
    </w:p>
    <w:p w14:paraId="463461F5" w14:textId="77777777" w:rsidR="00FC7796" w:rsidRPr="00DB219A" w:rsidRDefault="00FC7796" w:rsidP="00FC7796">
      <w:pPr>
        <w:spacing w:line="360" w:lineRule="auto"/>
        <w:jc w:val="both"/>
        <w:rPr>
          <w:rFonts w:ascii="Trebuchet MS" w:hAnsi="Trebuchet MS"/>
          <w:sz w:val="22"/>
          <w:szCs w:val="22"/>
          <w:lang w:val="ro-RO"/>
        </w:rPr>
      </w:pPr>
      <w:r w:rsidRPr="00DB219A">
        <w:rPr>
          <w:rFonts w:ascii="Trebuchet MS" w:hAnsi="Trebuchet MS"/>
          <w:sz w:val="22"/>
          <w:szCs w:val="22"/>
          <w:lang w:val="ro-RO"/>
        </w:rPr>
        <w:t>Obiectul achiziției îl reprezintă furnizarea de servicii pentru proiectarea, organizarea, implementarea și raportarea unui program educațional desfășurat în 22 de unități de învățământ, constând în 88 de ateliere educaționale, conform tabelului de mai jos:</w:t>
      </w:r>
    </w:p>
    <w:p w14:paraId="629ED69C" w14:textId="77777777" w:rsidR="00FC7796" w:rsidRPr="00DB219A" w:rsidRDefault="00FC7796" w:rsidP="00FC7796">
      <w:pPr>
        <w:spacing w:line="360" w:lineRule="auto"/>
        <w:jc w:val="both"/>
        <w:rPr>
          <w:rFonts w:ascii="Trebuchet MS" w:hAnsi="Trebuchet MS"/>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5007"/>
        <w:gridCol w:w="1659"/>
        <w:gridCol w:w="1626"/>
      </w:tblGrid>
      <w:tr w:rsidR="00FC7796" w:rsidRPr="00DB219A" w14:paraId="248A3253" w14:textId="77777777" w:rsidTr="00BC46FA">
        <w:trPr>
          <w:trHeight w:val="576"/>
          <w:tblHeader/>
        </w:trPr>
        <w:tc>
          <w:tcPr>
            <w:tcW w:w="563" w:type="pct"/>
            <w:tcBorders>
              <w:top w:val="single" w:sz="4" w:space="0" w:color="auto"/>
            </w:tcBorders>
            <w:shd w:val="clear" w:color="auto" w:fill="D9D9D9" w:themeFill="background1" w:themeFillShade="D9"/>
            <w:vAlign w:val="center"/>
            <w:hideMark/>
          </w:tcPr>
          <w:p w14:paraId="029BFA03" w14:textId="77777777" w:rsidR="00FC7796" w:rsidRPr="00DB219A" w:rsidRDefault="00FC7796" w:rsidP="00BC46FA">
            <w:pPr>
              <w:jc w:val="center"/>
              <w:rPr>
                <w:rFonts w:ascii="Trebuchet MS" w:hAnsi="Trebuchet MS"/>
                <w:b/>
                <w:bCs/>
                <w:color w:val="000000"/>
                <w:sz w:val="22"/>
                <w:szCs w:val="22"/>
                <w:lang w:val="ro-RO"/>
              </w:rPr>
            </w:pPr>
            <w:r w:rsidRPr="00DB219A">
              <w:rPr>
                <w:rFonts w:ascii="Trebuchet MS" w:hAnsi="Trebuchet MS"/>
                <w:b/>
                <w:bCs/>
                <w:color w:val="000000"/>
                <w:sz w:val="22"/>
                <w:szCs w:val="22"/>
                <w:lang w:val="ro-RO"/>
              </w:rPr>
              <w:t>Nr. Crt.</w:t>
            </w:r>
          </w:p>
        </w:tc>
        <w:tc>
          <w:tcPr>
            <w:tcW w:w="2679" w:type="pct"/>
            <w:tcBorders>
              <w:top w:val="single" w:sz="4" w:space="0" w:color="auto"/>
            </w:tcBorders>
            <w:shd w:val="clear" w:color="auto" w:fill="D9D9D9" w:themeFill="background1" w:themeFillShade="D9"/>
            <w:vAlign w:val="center"/>
            <w:hideMark/>
          </w:tcPr>
          <w:p w14:paraId="34D308AD" w14:textId="77777777" w:rsidR="00FC7796" w:rsidRPr="00DB219A" w:rsidRDefault="00FC7796" w:rsidP="00BC46FA">
            <w:pPr>
              <w:jc w:val="center"/>
              <w:rPr>
                <w:rFonts w:ascii="Trebuchet MS" w:hAnsi="Trebuchet MS"/>
                <w:b/>
                <w:bCs/>
                <w:color w:val="000000"/>
                <w:sz w:val="22"/>
                <w:szCs w:val="22"/>
                <w:lang w:val="ro-RO"/>
              </w:rPr>
            </w:pPr>
            <w:r w:rsidRPr="00DB219A">
              <w:rPr>
                <w:rFonts w:ascii="Trebuchet MS" w:hAnsi="Trebuchet MS"/>
                <w:b/>
                <w:bCs/>
                <w:color w:val="000000"/>
                <w:sz w:val="22"/>
                <w:szCs w:val="22"/>
                <w:lang w:val="ro-RO"/>
              </w:rPr>
              <w:t xml:space="preserve">Unitate </w:t>
            </w:r>
            <w:proofErr w:type="spellStart"/>
            <w:r w:rsidRPr="00DB219A">
              <w:rPr>
                <w:rFonts w:ascii="Trebuchet MS" w:hAnsi="Trebuchet MS"/>
                <w:b/>
                <w:bCs/>
                <w:color w:val="000000"/>
                <w:sz w:val="22"/>
                <w:szCs w:val="22"/>
                <w:lang w:val="ro-RO"/>
              </w:rPr>
              <w:t>Scolară</w:t>
            </w:r>
            <w:proofErr w:type="spellEnd"/>
          </w:p>
        </w:tc>
        <w:tc>
          <w:tcPr>
            <w:tcW w:w="888" w:type="pct"/>
            <w:tcBorders>
              <w:top w:val="single" w:sz="4" w:space="0" w:color="auto"/>
            </w:tcBorders>
            <w:shd w:val="clear" w:color="auto" w:fill="D9D9D9" w:themeFill="background1" w:themeFillShade="D9"/>
            <w:vAlign w:val="center"/>
            <w:hideMark/>
          </w:tcPr>
          <w:p w14:paraId="1F00A88C" w14:textId="77777777" w:rsidR="00FC7796" w:rsidRPr="00DB219A" w:rsidRDefault="00FC7796" w:rsidP="00BC46FA">
            <w:pPr>
              <w:jc w:val="center"/>
              <w:rPr>
                <w:rFonts w:ascii="Trebuchet MS" w:hAnsi="Trebuchet MS"/>
                <w:b/>
                <w:bCs/>
                <w:color w:val="000000"/>
                <w:sz w:val="22"/>
                <w:szCs w:val="22"/>
                <w:lang w:val="ro-RO"/>
              </w:rPr>
            </w:pPr>
            <w:r w:rsidRPr="00DB219A">
              <w:rPr>
                <w:rFonts w:ascii="Trebuchet MS" w:hAnsi="Trebuchet MS"/>
                <w:b/>
                <w:bCs/>
                <w:color w:val="000000"/>
                <w:sz w:val="22"/>
                <w:szCs w:val="22"/>
                <w:lang w:val="ro-RO"/>
              </w:rPr>
              <w:t>Județul</w:t>
            </w:r>
          </w:p>
        </w:tc>
        <w:tc>
          <w:tcPr>
            <w:tcW w:w="870" w:type="pct"/>
            <w:tcBorders>
              <w:top w:val="single" w:sz="4" w:space="0" w:color="auto"/>
            </w:tcBorders>
            <w:shd w:val="clear" w:color="auto" w:fill="D9D9D9" w:themeFill="background1" w:themeFillShade="D9"/>
            <w:vAlign w:val="center"/>
            <w:hideMark/>
          </w:tcPr>
          <w:p w14:paraId="774EC937" w14:textId="77777777" w:rsidR="00FC7796" w:rsidRPr="00DB219A" w:rsidRDefault="00FC7796" w:rsidP="00BC46FA">
            <w:pPr>
              <w:jc w:val="center"/>
              <w:rPr>
                <w:rFonts w:ascii="Trebuchet MS" w:hAnsi="Trebuchet MS"/>
                <w:b/>
                <w:bCs/>
                <w:color w:val="000000"/>
                <w:sz w:val="22"/>
                <w:szCs w:val="22"/>
                <w:lang w:val="ro-RO"/>
              </w:rPr>
            </w:pPr>
            <w:r w:rsidRPr="00DB219A">
              <w:rPr>
                <w:rFonts w:ascii="Trebuchet MS" w:hAnsi="Trebuchet MS"/>
                <w:b/>
                <w:bCs/>
                <w:color w:val="000000"/>
                <w:sz w:val="22"/>
                <w:szCs w:val="22"/>
                <w:lang w:val="ro-RO"/>
              </w:rPr>
              <w:t>Nr. ateliere</w:t>
            </w:r>
          </w:p>
        </w:tc>
      </w:tr>
      <w:tr w:rsidR="00FC7796" w:rsidRPr="00DB219A" w14:paraId="3F058C4E" w14:textId="77777777" w:rsidTr="00BC46FA">
        <w:trPr>
          <w:trHeight w:val="288"/>
        </w:trPr>
        <w:tc>
          <w:tcPr>
            <w:tcW w:w="563" w:type="pct"/>
            <w:vAlign w:val="bottom"/>
            <w:hideMark/>
          </w:tcPr>
          <w:p w14:paraId="64B970FE" w14:textId="77777777" w:rsidR="00FC7796" w:rsidRPr="00DB219A" w:rsidRDefault="00FC7796" w:rsidP="00BC46FA">
            <w:pPr>
              <w:jc w:val="right"/>
              <w:rPr>
                <w:rFonts w:ascii="Trebuchet MS" w:hAnsi="Trebuchet MS"/>
                <w:color w:val="000000"/>
                <w:sz w:val="22"/>
                <w:szCs w:val="22"/>
                <w:lang w:val="ro-RO"/>
              </w:rPr>
            </w:pPr>
            <w:r w:rsidRPr="00DB219A">
              <w:rPr>
                <w:rFonts w:ascii="Trebuchet MS" w:hAnsi="Trebuchet MS"/>
                <w:color w:val="000000"/>
                <w:sz w:val="22"/>
                <w:szCs w:val="22"/>
                <w:lang w:val="ro-RO"/>
              </w:rPr>
              <w:t>1</w:t>
            </w:r>
          </w:p>
        </w:tc>
        <w:tc>
          <w:tcPr>
            <w:tcW w:w="2679" w:type="pct"/>
            <w:vAlign w:val="center"/>
            <w:hideMark/>
          </w:tcPr>
          <w:p w14:paraId="3930AE1E" w14:textId="77777777" w:rsidR="00FC7796" w:rsidRPr="00DB219A" w:rsidRDefault="00FC7796" w:rsidP="00BC46FA">
            <w:pPr>
              <w:rPr>
                <w:rFonts w:ascii="Trebuchet MS" w:hAnsi="Trebuchet MS"/>
                <w:color w:val="000000"/>
                <w:sz w:val="22"/>
                <w:szCs w:val="22"/>
                <w:lang w:val="ro-RO"/>
              </w:rPr>
            </w:pPr>
            <w:proofErr w:type="spellStart"/>
            <w:r w:rsidRPr="00DB219A">
              <w:rPr>
                <w:rFonts w:ascii="Trebuchet MS" w:hAnsi="Trebuchet MS"/>
                <w:color w:val="000000"/>
                <w:sz w:val="22"/>
                <w:szCs w:val="22"/>
                <w:lang w:val="ro-RO"/>
              </w:rPr>
              <w:t>Scoala</w:t>
            </w:r>
            <w:proofErr w:type="spellEnd"/>
            <w:r w:rsidRPr="00DB219A">
              <w:rPr>
                <w:rFonts w:ascii="Trebuchet MS" w:hAnsi="Trebuchet MS"/>
                <w:color w:val="000000"/>
                <w:sz w:val="22"/>
                <w:szCs w:val="22"/>
                <w:lang w:val="ro-RO"/>
              </w:rPr>
              <w:t xml:space="preserve"> cu clasele I-VIII "F. Julea" </w:t>
            </w:r>
            <w:proofErr w:type="spellStart"/>
            <w:r w:rsidRPr="00DB219A">
              <w:rPr>
                <w:rFonts w:ascii="Trebuchet MS" w:hAnsi="Trebuchet MS"/>
                <w:color w:val="000000"/>
                <w:sz w:val="22"/>
                <w:szCs w:val="22"/>
                <w:lang w:val="ro-RO"/>
              </w:rPr>
              <w:t>Negrilesti</w:t>
            </w:r>
            <w:proofErr w:type="spellEnd"/>
          </w:p>
        </w:tc>
        <w:tc>
          <w:tcPr>
            <w:tcW w:w="888" w:type="pct"/>
            <w:vAlign w:val="center"/>
            <w:hideMark/>
          </w:tcPr>
          <w:p w14:paraId="1B9499AE" w14:textId="77777777" w:rsidR="00FC7796" w:rsidRPr="00DB219A" w:rsidRDefault="00FC7796" w:rsidP="00BC46FA">
            <w:pPr>
              <w:jc w:val="center"/>
              <w:rPr>
                <w:rFonts w:ascii="Trebuchet MS" w:hAnsi="Trebuchet MS"/>
                <w:color w:val="000000"/>
                <w:sz w:val="22"/>
                <w:szCs w:val="22"/>
                <w:lang w:val="ro-RO"/>
              </w:rPr>
            </w:pPr>
            <w:proofErr w:type="spellStart"/>
            <w:r w:rsidRPr="00DB219A">
              <w:rPr>
                <w:rFonts w:ascii="Trebuchet MS" w:hAnsi="Trebuchet MS"/>
                <w:color w:val="000000"/>
                <w:sz w:val="22"/>
                <w:szCs w:val="22"/>
                <w:lang w:val="ro-RO"/>
              </w:rPr>
              <w:t>Galati</w:t>
            </w:r>
            <w:proofErr w:type="spellEnd"/>
          </w:p>
        </w:tc>
        <w:tc>
          <w:tcPr>
            <w:tcW w:w="870" w:type="pct"/>
            <w:vAlign w:val="bottom"/>
            <w:hideMark/>
          </w:tcPr>
          <w:p w14:paraId="2ED86774"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2</w:t>
            </w:r>
          </w:p>
        </w:tc>
      </w:tr>
      <w:tr w:rsidR="00FC7796" w:rsidRPr="00DB219A" w14:paraId="679CD4AE" w14:textId="77777777" w:rsidTr="00BC46FA">
        <w:trPr>
          <w:trHeight w:val="288"/>
        </w:trPr>
        <w:tc>
          <w:tcPr>
            <w:tcW w:w="563" w:type="pct"/>
            <w:vAlign w:val="bottom"/>
            <w:hideMark/>
          </w:tcPr>
          <w:p w14:paraId="52E46AE5" w14:textId="77777777" w:rsidR="00FC7796" w:rsidRPr="00DB219A" w:rsidRDefault="00FC7796" w:rsidP="00BC46FA">
            <w:pPr>
              <w:jc w:val="right"/>
              <w:rPr>
                <w:rFonts w:ascii="Trebuchet MS" w:hAnsi="Trebuchet MS"/>
                <w:color w:val="000000"/>
                <w:sz w:val="22"/>
                <w:szCs w:val="22"/>
                <w:lang w:val="ro-RO"/>
              </w:rPr>
            </w:pPr>
            <w:r w:rsidRPr="00DB219A">
              <w:rPr>
                <w:rFonts w:ascii="Trebuchet MS" w:hAnsi="Trebuchet MS"/>
                <w:color w:val="000000"/>
                <w:sz w:val="22"/>
                <w:szCs w:val="22"/>
                <w:lang w:val="ro-RO"/>
              </w:rPr>
              <w:t>2</w:t>
            </w:r>
          </w:p>
        </w:tc>
        <w:tc>
          <w:tcPr>
            <w:tcW w:w="2679" w:type="pct"/>
            <w:vAlign w:val="center"/>
            <w:hideMark/>
          </w:tcPr>
          <w:p w14:paraId="1FE5B5E0" w14:textId="77777777" w:rsidR="00FC7796" w:rsidRPr="00DB219A" w:rsidRDefault="00FC7796" w:rsidP="00BC46FA">
            <w:pPr>
              <w:rPr>
                <w:rFonts w:ascii="Trebuchet MS" w:hAnsi="Trebuchet MS"/>
                <w:color w:val="000000"/>
                <w:sz w:val="22"/>
                <w:szCs w:val="22"/>
                <w:lang w:val="ro-RO"/>
              </w:rPr>
            </w:pPr>
            <w:proofErr w:type="spellStart"/>
            <w:r w:rsidRPr="00DB219A">
              <w:rPr>
                <w:rFonts w:ascii="Trebuchet MS" w:hAnsi="Trebuchet MS"/>
                <w:color w:val="000000"/>
                <w:sz w:val="22"/>
                <w:szCs w:val="22"/>
                <w:lang w:val="ro-RO"/>
              </w:rPr>
              <w:t>Scoala</w:t>
            </w:r>
            <w:proofErr w:type="spellEnd"/>
            <w:r w:rsidRPr="00DB219A">
              <w:rPr>
                <w:rFonts w:ascii="Trebuchet MS" w:hAnsi="Trebuchet MS"/>
                <w:color w:val="000000"/>
                <w:sz w:val="22"/>
                <w:szCs w:val="22"/>
                <w:lang w:val="ro-RO"/>
              </w:rPr>
              <w:t xml:space="preserve"> cu clasele I-VIII nr. 1 Matca</w:t>
            </w:r>
          </w:p>
        </w:tc>
        <w:tc>
          <w:tcPr>
            <w:tcW w:w="888" w:type="pct"/>
            <w:vAlign w:val="center"/>
            <w:hideMark/>
          </w:tcPr>
          <w:p w14:paraId="4A7F0E51" w14:textId="77777777" w:rsidR="00FC7796" w:rsidRPr="00DB219A" w:rsidRDefault="00FC7796" w:rsidP="00BC46FA">
            <w:pPr>
              <w:jc w:val="center"/>
              <w:rPr>
                <w:rFonts w:ascii="Trebuchet MS" w:hAnsi="Trebuchet MS"/>
                <w:color w:val="000000"/>
                <w:sz w:val="22"/>
                <w:szCs w:val="22"/>
                <w:lang w:val="ro-RO"/>
              </w:rPr>
            </w:pPr>
            <w:proofErr w:type="spellStart"/>
            <w:r w:rsidRPr="00DB219A">
              <w:rPr>
                <w:rFonts w:ascii="Trebuchet MS" w:hAnsi="Trebuchet MS"/>
                <w:color w:val="000000"/>
                <w:sz w:val="22"/>
                <w:szCs w:val="22"/>
                <w:lang w:val="ro-RO"/>
              </w:rPr>
              <w:t>Galati</w:t>
            </w:r>
            <w:proofErr w:type="spellEnd"/>
          </w:p>
        </w:tc>
        <w:tc>
          <w:tcPr>
            <w:tcW w:w="870" w:type="pct"/>
            <w:vAlign w:val="bottom"/>
            <w:hideMark/>
          </w:tcPr>
          <w:p w14:paraId="07551F42"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5</w:t>
            </w:r>
          </w:p>
        </w:tc>
      </w:tr>
      <w:tr w:rsidR="00FC7796" w:rsidRPr="00DB219A" w14:paraId="2215429A" w14:textId="77777777" w:rsidTr="00BC46FA">
        <w:trPr>
          <w:trHeight w:val="288"/>
        </w:trPr>
        <w:tc>
          <w:tcPr>
            <w:tcW w:w="563" w:type="pct"/>
            <w:vAlign w:val="bottom"/>
            <w:hideMark/>
          </w:tcPr>
          <w:p w14:paraId="06980FC6" w14:textId="77777777" w:rsidR="00FC7796" w:rsidRPr="00DB219A" w:rsidRDefault="00FC7796" w:rsidP="00BC46FA">
            <w:pPr>
              <w:jc w:val="right"/>
              <w:rPr>
                <w:rFonts w:ascii="Trebuchet MS" w:hAnsi="Trebuchet MS"/>
                <w:color w:val="000000"/>
                <w:sz w:val="22"/>
                <w:szCs w:val="22"/>
                <w:lang w:val="ro-RO"/>
              </w:rPr>
            </w:pPr>
            <w:r w:rsidRPr="00DB219A">
              <w:rPr>
                <w:rFonts w:ascii="Trebuchet MS" w:hAnsi="Trebuchet MS"/>
                <w:color w:val="000000"/>
                <w:sz w:val="22"/>
                <w:szCs w:val="22"/>
                <w:lang w:val="ro-RO"/>
              </w:rPr>
              <w:t>3</w:t>
            </w:r>
          </w:p>
        </w:tc>
        <w:tc>
          <w:tcPr>
            <w:tcW w:w="2679" w:type="pct"/>
            <w:vAlign w:val="center"/>
            <w:hideMark/>
          </w:tcPr>
          <w:p w14:paraId="12A1DC60" w14:textId="77777777" w:rsidR="00FC7796" w:rsidRPr="00DB219A" w:rsidRDefault="00FC7796" w:rsidP="00BC46FA">
            <w:pPr>
              <w:rPr>
                <w:rFonts w:ascii="Trebuchet MS" w:hAnsi="Trebuchet MS"/>
                <w:color w:val="000000"/>
                <w:sz w:val="22"/>
                <w:szCs w:val="22"/>
                <w:lang w:val="ro-RO"/>
              </w:rPr>
            </w:pPr>
            <w:proofErr w:type="spellStart"/>
            <w:r w:rsidRPr="00DB219A">
              <w:rPr>
                <w:rFonts w:ascii="Trebuchet MS" w:hAnsi="Trebuchet MS"/>
                <w:color w:val="000000"/>
                <w:sz w:val="22"/>
                <w:szCs w:val="22"/>
                <w:lang w:val="ro-RO"/>
              </w:rPr>
              <w:t>Scoala</w:t>
            </w:r>
            <w:proofErr w:type="spellEnd"/>
            <w:r w:rsidRPr="00DB219A">
              <w:rPr>
                <w:rFonts w:ascii="Trebuchet MS" w:hAnsi="Trebuchet MS"/>
                <w:color w:val="000000"/>
                <w:sz w:val="22"/>
                <w:szCs w:val="22"/>
                <w:lang w:val="ro-RO"/>
              </w:rPr>
              <w:t xml:space="preserve"> cu clasele I-VIII </w:t>
            </w:r>
            <w:proofErr w:type="spellStart"/>
            <w:r w:rsidRPr="00DB219A">
              <w:rPr>
                <w:rFonts w:ascii="Trebuchet MS" w:hAnsi="Trebuchet MS"/>
                <w:color w:val="000000"/>
                <w:sz w:val="22"/>
                <w:szCs w:val="22"/>
                <w:lang w:val="ro-RO"/>
              </w:rPr>
              <w:t>Ciortesti</w:t>
            </w:r>
            <w:proofErr w:type="spellEnd"/>
            <w:r w:rsidRPr="00DB219A">
              <w:rPr>
                <w:rFonts w:ascii="Trebuchet MS" w:hAnsi="Trebuchet MS"/>
                <w:color w:val="000000"/>
                <w:sz w:val="22"/>
                <w:szCs w:val="22"/>
                <w:lang w:val="ro-RO"/>
              </w:rPr>
              <w:t xml:space="preserve"> Coropceni</w:t>
            </w:r>
          </w:p>
        </w:tc>
        <w:tc>
          <w:tcPr>
            <w:tcW w:w="888" w:type="pct"/>
            <w:vAlign w:val="center"/>
            <w:hideMark/>
          </w:tcPr>
          <w:p w14:paraId="66900040" w14:textId="77777777" w:rsidR="00FC7796" w:rsidRPr="00DB219A" w:rsidRDefault="00FC7796" w:rsidP="00BC46FA">
            <w:pPr>
              <w:jc w:val="center"/>
              <w:rPr>
                <w:rFonts w:ascii="Trebuchet MS" w:hAnsi="Trebuchet MS"/>
                <w:color w:val="000000"/>
                <w:sz w:val="22"/>
                <w:szCs w:val="22"/>
                <w:lang w:val="ro-RO"/>
              </w:rPr>
            </w:pPr>
            <w:proofErr w:type="spellStart"/>
            <w:r w:rsidRPr="00DB219A">
              <w:rPr>
                <w:rFonts w:ascii="Trebuchet MS" w:hAnsi="Trebuchet MS"/>
                <w:color w:val="000000"/>
                <w:sz w:val="22"/>
                <w:szCs w:val="22"/>
                <w:lang w:val="ro-RO"/>
              </w:rPr>
              <w:t>Iasi</w:t>
            </w:r>
            <w:proofErr w:type="spellEnd"/>
          </w:p>
        </w:tc>
        <w:tc>
          <w:tcPr>
            <w:tcW w:w="870" w:type="pct"/>
            <w:vAlign w:val="bottom"/>
            <w:hideMark/>
          </w:tcPr>
          <w:p w14:paraId="3D668BFD"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2</w:t>
            </w:r>
          </w:p>
        </w:tc>
      </w:tr>
      <w:tr w:rsidR="00FC7796" w:rsidRPr="00DB219A" w14:paraId="15C8FAB0" w14:textId="77777777" w:rsidTr="00BC46FA">
        <w:trPr>
          <w:trHeight w:val="288"/>
        </w:trPr>
        <w:tc>
          <w:tcPr>
            <w:tcW w:w="563" w:type="pct"/>
            <w:vAlign w:val="bottom"/>
            <w:hideMark/>
          </w:tcPr>
          <w:p w14:paraId="24A8D1AF" w14:textId="77777777" w:rsidR="00FC7796" w:rsidRPr="00DB219A" w:rsidRDefault="00FC7796" w:rsidP="00BC46FA">
            <w:pPr>
              <w:jc w:val="right"/>
              <w:rPr>
                <w:rFonts w:ascii="Trebuchet MS" w:hAnsi="Trebuchet MS"/>
                <w:color w:val="000000"/>
                <w:sz w:val="22"/>
                <w:szCs w:val="22"/>
                <w:lang w:val="ro-RO"/>
              </w:rPr>
            </w:pPr>
            <w:r w:rsidRPr="00DB219A">
              <w:rPr>
                <w:rFonts w:ascii="Trebuchet MS" w:hAnsi="Trebuchet MS"/>
                <w:color w:val="000000"/>
                <w:sz w:val="22"/>
                <w:szCs w:val="22"/>
                <w:lang w:val="ro-RO"/>
              </w:rPr>
              <w:t>4</w:t>
            </w:r>
          </w:p>
        </w:tc>
        <w:tc>
          <w:tcPr>
            <w:tcW w:w="2679" w:type="pct"/>
            <w:vAlign w:val="center"/>
            <w:hideMark/>
          </w:tcPr>
          <w:p w14:paraId="7B80E1D7" w14:textId="77777777" w:rsidR="00FC7796" w:rsidRPr="00DB219A" w:rsidRDefault="00FC7796" w:rsidP="00BC46FA">
            <w:pPr>
              <w:rPr>
                <w:rFonts w:ascii="Trebuchet MS" w:hAnsi="Trebuchet MS"/>
                <w:color w:val="000000"/>
                <w:sz w:val="22"/>
                <w:szCs w:val="22"/>
                <w:lang w:val="ro-RO"/>
              </w:rPr>
            </w:pPr>
            <w:proofErr w:type="spellStart"/>
            <w:r w:rsidRPr="00DB219A">
              <w:rPr>
                <w:rFonts w:ascii="Trebuchet MS" w:hAnsi="Trebuchet MS"/>
                <w:color w:val="000000"/>
                <w:sz w:val="22"/>
                <w:szCs w:val="22"/>
                <w:lang w:val="ro-RO"/>
              </w:rPr>
              <w:t>Scoala</w:t>
            </w:r>
            <w:proofErr w:type="spellEnd"/>
            <w:r w:rsidRPr="00DB219A">
              <w:rPr>
                <w:rFonts w:ascii="Trebuchet MS" w:hAnsi="Trebuchet MS"/>
                <w:color w:val="000000"/>
                <w:sz w:val="22"/>
                <w:szCs w:val="22"/>
                <w:lang w:val="ro-RO"/>
              </w:rPr>
              <w:t xml:space="preserve"> cu clasele I-VIII "A. I. Cuza" Podu Iloaiei</w:t>
            </w:r>
          </w:p>
        </w:tc>
        <w:tc>
          <w:tcPr>
            <w:tcW w:w="888" w:type="pct"/>
            <w:vAlign w:val="center"/>
            <w:hideMark/>
          </w:tcPr>
          <w:p w14:paraId="1A64E8F2" w14:textId="77777777" w:rsidR="00FC7796" w:rsidRPr="00DB219A" w:rsidRDefault="00FC7796" w:rsidP="00BC46FA">
            <w:pPr>
              <w:jc w:val="center"/>
              <w:rPr>
                <w:rFonts w:ascii="Trebuchet MS" w:hAnsi="Trebuchet MS"/>
                <w:color w:val="000000"/>
                <w:sz w:val="22"/>
                <w:szCs w:val="22"/>
                <w:lang w:val="ro-RO"/>
              </w:rPr>
            </w:pPr>
            <w:proofErr w:type="spellStart"/>
            <w:r w:rsidRPr="00DB219A">
              <w:rPr>
                <w:rFonts w:ascii="Trebuchet MS" w:hAnsi="Trebuchet MS"/>
                <w:color w:val="000000"/>
                <w:sz w:val="22"/>
                <w:szCs w:val="22"/>
                <w:lang w:val="ro-RO"/>
              </w:rPr>
              <w:t>Iasi</w:t>
            </w:r>
            <w:proofErr w:type="spellEnd"/>
          </w:p>
        </w:tc>
        <w:tc>
          <w:tcPr>
            <w:tcW w:w="870" w:type="pct"/>
            <w:vAlign w:val="bottom"/>
            <w:hideMark/>
          </w:tcPr>
          <w:p w14:paraId="2C495EDC"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10</w:t>
            </w:r>
          </w:p>
        </w:tc>
      </w:tr>
      <w:tr w:rsidR="00FC7796" w:rsidRPr="00DB219A" w14:paraId="0F7AB9E3" w14:textId="77777777" w:rsidTr="00BC46FA">
        <w:trPr>
          <w:trHeight w:val="288"/>
        </w:trPr>
        <w:tc>
          <w:tcPr>
            <w:tcW w:w="563" w:type="pct"/>
            <w:vAlign w:val="bottom"/>
            <w:hideMark/>
          </w:tcPr>
          <w:p w14:paraId="5A45E077" w14:textId="77777777" w:rsidR="00FC7796" w:rsidRPr="00DB219A" w:rsidRDefault="00FC7796" w:rsidP="00BC46FA">
            <w:pPr>
              <w:jc w:val="right"/>
              <w:rPr>
                <w:rFonts w:ascii="Trebuchet MS" w:hAnsi="Trebuchet MS"/>
                <w:color w:val="000000"/>
                <w:sz w:val="22"/>
                <w:szCs w:val="22"/>
                <w:lang w:val="ro-RO"/>
              </w:rPr>
            </w:pPr>
            <w:r w:rsidRPr="00DB219A">
              <w:rPr>
                <w:rFonts w:ascii="Trebuchet MS" w:hAnsi="Trebuchet MS"/>
                <w:color w:val="000000"/>
                <w:sz w:val="22"/>
                <w:szCs w:val="22"/>
                <w:lang w:val="ro-RO"/>
              </w:rPr>
              <w:t>5</w:t>
            </w:r>
          </w:p>
        </w:tc>
        <w:tc>
          <w:tcPr>
            <w:tcW w:w="2679" w:type="pct"/>
            <w:vAlign w:val="center"/>
            <w:hideMark/>
          </w:tcPr>
          <w:p w14:paraId="45C12DB7" w14:textId="77777777" w:rsidR="00FC7796" w:rsidRPr="00DB219A" w:rsidRDefault="00FC7796" w:rsidP="00BC46FA">
            <w:pPr>
              <w:rPr>
                <w:rFonts w:ascii="Trebuchet MS" w:hAnsi="Trebuchet MS"/>
                <w:color w:val="000000"/>
                <w:sz w:val="22"/>
                <w:szCs w:val="22"/>
                <w:lang w:val="ro-RO"/>
              </w:rPr>
            </w:pPr>
            <w:proofErr w:type="spellStart"/>
            <w:r w:rsidRPr="00DB219A">
              <w:rPr>
                <w:rFonts w:ascii="Trebuchet MS" w:hAnsi="Trebuchet MS"/>
                <w:color w:val="000000"/>
                <w:sz w:val="22"/>
                <w:szCs w:val="22"/>
                <w:lang w:val="ro-RO"/>
              </w:rPr>
              <w:t>Scoala</w:t>
            </w:r>
            <w:proofErr w:type="spellEnd"/>
            <w:r w:rsidRPr="00DB219A">
              <w:rPr>
                <w:rFonts w:ascii="Trebuchet MS" w:hAnsi="Trebuchet MS"/>
                <w:color w:val="000000"/>
                <w:sz w:val="22"/>
                <w:szCs w:val="22"/>
                <w:lang w:val="ro-RO"/>
              </w:rPr>
              <w:t xml:space="preserve"> cu clasele I-VIII Aron Voda Aroneanu</w:t>
            </w:r>
          </w:p>
        </w:tc>
        <w:tc>
          <w:tcPr>
            <w:tcW w:w="888" w:type="pct"/>
            <w:vAlign w:val="center"/>
            <w:hideMark/>
          </w:tcPr>
          <w:p w14:paraId="1F03A252" w14:textId="77777777" w:rsidR="00FC7796" w:rsidRPr="00DB219A" w:rsidRDefault="00FC7796" w:rsidP="00BC46FA">
            <w:pPr>
              <w:jc w:val="center"/>
              <w:rPr>
                <w:rFonts w:ascii="Trebuchet MS" w:hAnsi="Trebuchet MS"/>
                <w:color w:val="000000"/>
                <w:sz w:val="22"/>
                <w:szCs w:val="22"/>
                <w:lang w:val="ro-RO"/>
              </w:rPr>
            </w:pPr>
            <w:proofErr w:type="spellStart"/>
            <w:r w:rsidRPr="00DB219A">
              <w:rPr>
                <w:rFonts w:ascii="Trebuchet MS" w:hAnsi="Trebuchet MS"/>
                <w:color w:val="000000"/>
                <w:sz w:val="22"/>
                <w:szCs w:val="22"/>
                <w:lang w:val="ro-RO"/>
              </w:rPr>
              <w:t>Iasi</w:t>
            </w:r>
            <w:proofErr w:type="spellEnd"/>
          </w:p>
        </w:tc>
        <w:tc>
          <w:tcPr>
            <w:tcW w:w="870" w:type="pct"/>
            <w:vAlign w:val="bottom"/>
            <w:hideMark/>
          </w:tcPr>
          <w:p w14:paraId="6976D949"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3</w:t>
            </w:r>
          </w:p>
        </w:tc>
      </w:tr>
      <w:tr w:rsidR="00FC7796" w:rsidRPr="00DB219A" w14:paraId="771FFBF2" w14:textId="77777777" w:rsidTr="00BC46FA">
        <w:trPr>
          <w:trHeight w:val="288"/>
        </w:trPr>
        <w:tc>
          <w:tcPr>
            <w:tcW w:w="563" w:type="pct"/>
            <w:vAlign w:val="bottom"/>
            <w:hideMark/>
          </w:tcPr>
          <w:p w14:paraId="7239F04F" w14:textId="77777777" w:rsidR="00FC7796" w:rsidRPr="00DB219A" w:rsidRDefault="00FC7796" w:rsidP="00BC46FA">
            <w:pPr>
              <w:jc w:val="right"/>
              <w:rPr>
                <w:rFonts w:ascii="Trebuchet MS" w:hAnsi="Trebuchet MS"/>
                <w:color w:val="000000"/>
                <w:sz w:val="22"/>
                <w:szCs w:val="22"/>
                <w:lang w:val="ro-RO"/>
              </w:rPr>
            </w:pPr>
            <w:r w:rsidRPr="00DB219A">
              <w:rPr>
                <w:rFonts w:ascii="Trebuchet MS" w:hAnsi="Trebuchet MS"/>
                <w:color w:val="000000"/>
                <w:sz w:val="22"/>
                <w:szCs w:val="22"/>
                <w:lang w:val="ro-RO"/>
              </w:rPr>
              <w:t>6</w:t>
            </w:r>
          </w:p>
        </w:tc>
        <w:tc>
          <w:tcPr>
            <w:tcW w:w="2679" w:type="pct"/>
            <w:vAlign w:val="center"/>
            <w:hideMark/>
          </w:tcPr>
          <w:p w14:paraId="33C50567" w14:textId="77777777" w:rsidR="00FC7796" w:rsidRPr="00DB219A" w:rsidRDefault="00FC7796" w:rsidP="00BC46FA">
            <w:pPr>
              <w:rPr>
                <w:rFonts w:ascii="Trebuchet MS" w:hAnsi="Trebuchet MS"/>
                <w:color w:val="000000"/>
                <w:sz w:val="22"/>
                <w:szCs w:val="22"/>
                <w:lang w:val="ro-RO"/>
              </w:rPr>
            </w:pPr>
            <w:proofErr w:type="spellStart"/>
            <w:r w:rsidRPr="00DB219A">
              <w:rPr>
                <w:rFonts w:ascii="Trebuchet MS" w:hAnsi="Trebuchet MS"/>
                <w:color w:val="000000"/>
                <w:sz w:val="22"/>
                <w:szCs w:val="22"/>
                <w:lang w:val="ro-RO"/>
              </w:rPr>
              <w:t>Scoala</w:t>
            </w:r>
            <w:proofErr w:type="spellEnd"/>
            <w:r w:rsidRPr="00DB219A">
              <w:rPr>
                <w:rFonts w:ascii="Trebuchet MS" w:hAnsi="Trebuchet MS"/>
                <w:color w:val="000000"/>
                <w:sz w:val="22"/>
                <w:szCs w:val="22"/>
                <w:lang w:val="ro-RO"/>
              </w:rPr>
              <w:t xml:space="preserve"> cu clasele I-VIII "V. Alecsandri" </w:t>
            </w:r>
            <w:proofErr w:type="spellStart"/>
            <w:r w:rsidRPr="00DB219A">
              <w:rPr>
                <w:rFonts w:ascii="Trebuchet MS" w:hAnsi="Trebuchet MS"/>
                <w:color w:val="000000"/>
                <w:sz w:val="22"/>
                <w:szCs w:val="22"/>
                <w:lang w:val="ro-RO"/>
              </w:rPr>
              <w:t>Mircesti</w:t>
            </w:r>
            <w:proofErr w:type="spellEnd"/>
          </w:p>
        </w:tc>
        <w:tc>
          <w:tcPr>
            <w:tcW w:w="888" w:type="pct"/>
            <w:vAlign w:val="center"/>
            <w:hideMark/>
          </w:tcPr>
          <w:p w14:paraId="286D2041" w14:textId="77777777" w:rsidR="00FC7796" w:rsidRPr="00DB219A" w:rsidRDefault="00FC7796" w:rsidP="00BC46FA">
            <w:pPr>
              <w:jc w:val="center"/>
              <w:rPr>
                <w:rFonts w:ascii="Trebuchet MS" w:hAnsi="Trebuchet MS"/>
                <w:color w:val="000000"/>
                <w:sz w:val="22"/>
                <w:szCs w:val="22"/>
                <w:lang w:val="ro-RO"/>
              </w:rPr>
            </w:pPr>
            <w:proofErr w:type="spellStart"/>
            <w:r w:rsidRPr="00DB219A">
              <w:rPr>
                <w:rFonts w:ascii="Trebuchet MS" w:hAnsi="Trebuchet MS"/>
                <w:color w:val="000000"/>
                <w:sz w:val="22"/>
                <w:szCs w:val="22"/>
                <w:lang w:val="ro-RO"/>
              </w:rPr>
              <w:t>Iasi</w:t>
            </w:r>
            <w:proofErr w:type="spellEnd"/>
          </w:p>
        </w:tc>
        <w:tc>
          <w:tcPr>
            <w:tcW w:w="870" w:type="pct"/>
            <w:vAlign w:val="bottom"/>
            <w:hideMark/>
          </w:tcPr>
          <w:p w14:paraId="7D7B1D4D"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3</w:t>
            </w:r>
          </w:p>
        </w:tc>
      </w:tr>
      <w:tr w:rsidR="00FC7796" w:rsidRPr="00DB219A" w14:paraId="07D0E43E" w14:textId="77777777" w:rsidTr="00BC46FA">
        <w:trPr>
          <w:trHeight w:val="288"/>
        </w:trPr>
        <w:tc>
          <w:tcPr>
            <w:tcW w:w="563" w:type="pct"/>
            <w:vAlign w:val="bottom"/>
            <w:hideMark/>
          </w:tcPr>
          <w:p w14:paraId="21115F30" w14:textId="77777777" w:rsidR="00FC7796" w:rsidRPr="00DB219A" w:rsidRDefault="00FC7796" w:rsidP="00BC46FA">
            <w:pPr>
              <w:jc w:val="right"/>
              <w:rPr>
                <w:rFonts w:ascii="Trebuchet MS" w:hAnsi="Trebuchet MS"/>
                <w:color w:val="000000"/>
                <w:sz w:val="22"/>
                <w:szCs w:val="22"/>
                <w:lang w:val="ro-RO"/>
              </w:rPr>
            </w:pPr>
            <w:r w:rsidRPr="00DB219A">
              <w:rPr>
                <w:rFonts w:ascii="Trebuchet MS" w:hAnsi="Trebuchet MS"/>
                <w:color w:val="000000"/>
                <w:sz w:val="22"/>
                <w:szCs w:val="22"/>
                <w:lang w:val="ro-RO"/>
              </w:rPr>
              <w:t>7</w:t>
            </w:r>
          </w:p>
        </w:tc>
        <w:tc>
          <w:tcPr>
            <w:tcW w:w="2679" w:type="pct"/>
            <w:vAlign w:val="center"/>
            <w:hideMark/>
          </w:tcPr>
          <w:p w14:paraId="327D7A0C" w14:textId="77777777" w:rsidR="00FC7796" w:rsidRPr="00DB219A" w:rsidRDefault="00FC7796" w:rsidP="00BC46FA">
            <w:pPr>
              <w:rPr>
                <w:rFonts w:ascii="Trebuchet MS" w:hAnsi="Trebuchet MS"/>
                <w:color w:val="000000"/>
                <w:sz w:val="22"/>
                <w:szCs w:val="22"/>
                <w:lang w:val="ro-RO"/>
              </w:rPr>
            </w:pPr>
            <w:proofErr w:type="spellStart"/>
            <w:r w:rsidRPr="00DB219A">
              <w:rPr>
                <w:rFonts w:ascii="Trebuchet MS" w:hAnsi="Trebuchet MS"/>
                <w:color w:val="000000"/>
                <w:sz w:val="22"/>
                <w:szCs w:val="22"/>
                <w:lang w:val="ro-RO"/>
              </w:rPr>
              <w:t>Scoala</w:t>
            </w:r>
            <w:proofErr w:type="spellEnd"/>
            <w:r w:rsidRPr="00DB219A">
              <w:rPr>
                <w:rFonts w:ascii="Trebuchet MS" w:hAnsi="Trebuchet MS"/>
                <w:color w:val="000000"/>
                <w:sz w:val="22"/>
                <w:szCs w:val="22"/>
                <w:lang w:val="ro-RO"/>
              </w:rPr>
              <w:t xml:space="preserve"> cu clasele I-VIII "M. Dumitriu" Valea Lupului</w:t>
            </w:r>
          </w:p>
        </w:tc>
        <w:tc>
          <w:tcPr>
            <w:tcW w:w="888" w:type="pct"/>
            <w:vAlign w:val="center"/>
            <w:hideMark/>
          </w:tcPr>
          <w:p w14:paraId="12BFEE63" w14:textId="77777777" w:rsidR="00FC7796" w:rsidRPr="00DB219A" w:rsidRDefault="00FC7796" w:rsidP="00BC46FA">
            <w:pPr>
              <w:jc w:val="center"/>
              <w:rPr>
                <w:rFonts w:ascii="Trebuchet MS" w:hAnsi="Trebuchet MS"/>
                <w:color w:val="000000"/>
                <w:sz w:val="22"/>
                <w:szCs w:val="22"/>
                <w:lang w:val="ro-RO"/>
              </w:rPr>
            </w:pPr>
            <w:proofErr w:type="spellStart"/>
            <w:r w:rsidRPr="00DB219A">
              <w:rPr>
                <w:rFonts w:ascii="Trebuchet MS" w:hAnsi="Trebuchet MS"/>
                <w:color w:val="000000"/>
                <w:sz w:val="22"/>
                <w:szCs w:val="22"/>
                <w:lang w:val="ro-RO"/>
              </w:rPr>
              <w:t>Iasi</w:t>
            </w:r>
            <w:proofErr w:type="spellEnd"/>
          </w:p>
        </w:tc>
        <w:tc>
          <w:tcPr>
            <w:tcW w:w="870" w:type="pct"/>
            <w:vAlign w:val="bottom"/>
            <w:hideMark/>
          </w:tcPr>
          <w:p w14:paraId="6828FF24"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15</w:t>
            </w:r>
          </w:p>
        </w:tc>
      </w:tr>
      <w:tr w:rsidR="00FC7796" w:rsidRPr="00DB219A" w14:paraId="7CC1C9A9" w14:textId="77777777" w:rsidTr="00BC46FA">
        <w:trPr>
          <w:trHeight w:val="288"/>
        </w:trPr>
        <w:tc>
          <w:tcPr>
            <w:tcW w:w="563" w:type="pct"/>
            <w:vAlign w:val="bottom"/>
            <w:hideMark/>
          </w:tcPr>
          <w:p w14:paraId="73D0E208" w14:textId="77777777" w:rsidR="00FC7796" w:rsidRPr="00DB219A" w:rsidRDefault="00FC7796" w:rsidP="00BC46FA">
            <w:pPr>
              <w:jc w:val="right"/>
              <w:rPr>
                <w:rFonts w:ascii="Trebuchet MS" w:hAnsi="Trebuchet MS"/>
                <w:color w:val="000000"/>
                <w:sz w:val="22"/>
                <w:szCs w:val="22"/>
                <w:lang w:val="ro-RO"/>
              </w:rPr>
            </w:pPr>
            <w:r w:rsidRPr="00DB219A">
              <w:rPr>
                <w:rFonts w:ascii="Trebuchet MS" w:hAnsi="Trebuchet MS"/>
                <w:color w:val="000000"/>
                <w:sz w:val="22"/>
                <w:szCs w:val="22"/>
                <w:lang w:val="ro-RO"/>
              </w:rPr>
              <w:t>8</w:t>
            </w:r>
          </w:p>
        </w:tc>
        <w:tc>
          <w:tcPr>
            <w:tcW w:w="2679" w:type="pct"/>
            <w:vAlign w:val="center"/>
            <w:hideMark/>
          </w:tcPr>
          <w:p w14:paraId="2F7C3FFF" w14:textId="77777777" w:rsidR="00FC7796" w:rsidRPr="00DB219A" w:rsidRDefault="00FC7796" w:rsidP="00BC46FA">
            <w:pPr>
              <w:rPr>
                <w:rFonts w:ascii="Trebuchet MS" w:hAnsi="Trebuchet MS"/>
                <w:color w:val="000000"/>
                <w:sz w:val="22"/>
                <w:szCs w:val="22"/>
                <w:lang w:val="ro-RO"/>
              </w:rPr>
            </w:pPr>
            <w:proofErr w:type="spellStart"/>
            <w:r w:rsidRPr="00DB219A">
              <w:rPr>
                <w:rFonts w:ascii="Trebuchet MS" w:hAnsi="Trebuchet MS"/>
                <w:color w:val="000000"/>
                <w:sz w:val="22"/>
                <w:szCs w:val="22"/>
                <w:lang w:val="ro-RO"/>
              </w:rPr>
              <w:t>Scoala</w:t>
            </w:r>
            <w:proofErr w:type="spellEnd"/>
            <w:r w:rsidRPr="00DB219A">
              <w:rPr>
                <w:rFonts w:ascii="Trebuchet MS" w:hAnsi="Trebuchet MS"/>
                <w:color w:val="000000"/>
                <w:sz w:val="22"/>
                <w:szCs w:val="22"/>
                <w:lang w:val="ro-RO"/>
              </w:rPr>
              <w:t xml:space="preserve"> cu clasele I-VIII </w:t>
            </w:r>
            <w:proofErr w:type="spellStart"/>
            <w:r w:rsidRPr="00DB219A">
              <w:rPr>
                <w:rFonts w:ascii="Trebuchet MS" w:hAnsi="Trebuchet MS"/>
                <w:color w:val="000000"/>
                <w:sz w:val="22"/>
                <w:szCs w:val="22"/>
                <w:lang w:val="ro-RO"/>
              </w:rPr>
              <w:t>Scanteia</w:t>
            </w:r>
            <w:proofErr w:type="spellEnd"/>
            <w:r w:rsidRPr="00DB219A">
              <w:rPr>
                <w:rFonts w:ascii="Trebuchet MS" w:hAnsi="Trebuchet MS"/>
                <w:color w:val="000000"/>
                <w:sz w:val="22"/>
                <w:szCs w:val="22"/>
                <w:lang w:val="ro-RO"/>
              </w:rPr>
              <w:t xml:space="preserve"> </w:t>
            </w:r>
            <w:proofErr w:type="spellStart"/>
            <w:r w:rsidRPr="00DB219A">
              <w:rPr>
                <w:rFonts w:ascii="Trebuchet MS" w:hAnsi="Trebuchet MS"/>
                <w:color w:val="000000"/>
                <w:sz w:val="22"/>
                <w:szCs w:val="22"/>
                <w:lang w:val="ro-RO"/>
              </w:rPr>
              <w:t>Borosesti</w:t>
            </w:r>
            <w:proofErr w:type="spellEnd"/>
          </w:p>
        </w:tc>
        <w:tc>
          <w:tcPr>
            <w:tcW w:w="888" w:type="pct"/>
            <w:vAlign w:val="center"/>
            <w:hideMark/>
          </w:tcPr>
          <w:p w14:paraId="4CAFF37A" w14:textId="77777777" w:rsidR="00FC7796" w:rsidRPr="00DB219A" w:rsidRDefault="00FC7796" w:rsidP="00BC46FA">
            <w:pPr>
              <w:jc w:val="center"/>
              <w:rPr>
                <w:rFonts w:ascii="Trebuchet MS" w:hAnsi="Trebuchet MS"/>
                <w:color w:val="000000"/>
                <w:sz w:val="22"/>
                <w:szCs w:val="22"/>
                <w:lang w:val="ro-RO"/>
              </w:rPr>
            </w:pPr>
            <w:proofErr w:type="spellStart"/>
            <w:r w:rsidRPr="00DB219A">
              <w:rPr>
                <w:rFonts w:ascii="Trebuchet MS" w:hAnsi="Trebuchet MS"/>
                <w:color w:val="000000"/>
                <w:sz w:val="22"/>
                <w:szCs w:val="22"/>
                <w:lang w:val="ro-RO"/>
              </w:rPr>
              <w:t>Iasi</w:t>
            </w:r>
            <w:proofErr w:type="spellEnd"/>
          </w:p>
        </w:tc>
        <w:tc>
          <w:tcPr>
            <w:tcW w:w="870" w:type="pct"/>
            <w:vAlign w:val="bottom"/>
            <w:hideMark/>
          </w:tcPr>
          <w:p w14:paraId="151C60FF"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2</w:t>
            </w:r>
          </w:p>
        </w:tc>
      </w:tr>
      <w:tr w:rsidR="00FC7796" w:rsidRPr="00DB219A" w14:paraId="3781CC6A" w14:textId="77777777" w:rsidTr="00BC46FA">
        <w:trPr>
          <w:trHeight w:val="288"/>
        </w:trPr>
        <w:tc>
          <w:tcPr>
            <w:tcW w:w="563" w:type="pct"/>
            <w:vAlign w:val="bottom"/>
            <w:hideMark/>
          </w:tcPr>
          <w:p w14:paraId="31624CFC" w14:textId="77777777" w:rsidR="00FC7796" w:rsidRPr="00DB219A" w:rsidRDefault="00FC7796" w:rsidP="00BC46FA">
            <w:pPr>
              <w:jc w:val="right"/>
              <w:rPr>
                <w:rFonts w:ascii="Trebuchet MS" w:hAnsi="Trebuchet MS"/>
                <w:color w:val="000000"/>
                <w:sz w:val="22"/>
                <w:szCs w:val="22"/>
                <w:lang w:val="ro-RO"/>
              </w:rPr>
            </w:pPr>
            <w:r w:rsidRPr="00DB219A">
              <w:rPr>
                <w:rFonts w:ascii="Trebuchet MS" w:hAnsi="Trebuchet MS"/>
                <w:color w:val="000000"/>
                <w:sz w:val="22"/>
                <w:szCs w:val="22"/>
                <w:lang w:val="ro-RO"/>
              </w:rPr>
              <w:t>9</w:t>
            </w:r>
          </w:p>
        </w:tc>
        <w:tc>
          <w:tcPr>
            <w:tcW w:w="2679" w:type="pct"/>
            <w:vAlign w:val="center"/>
            <w:hideMark/>
          </w:tcPr>
          <w:p w14:paraId="23302B4D" w14:textId="77777777" w:rsidR="00FC7796" w:rsidRPr="00DB219A" w:rsidRDefault="00FC7796" w:rsidP="00BC46FA">
            <w:pPr>
              <w:rPr>
                <w:rFonts w:ascii="Trebuchet MS" w:hAnsi="Trebuchet MS"/>
                <w:color w:val="000000"/>
                <w:sz w:val="22"/>
                <w:szCs w:val="22"/>
                <w:lang w:val="ro-RO"/>
              </w:rPr>
            </w:pPr>
            <w:proofErr w:type="spellStart"/>
            <w:r w:rsidRPr="00DB219A">
              <w:rPr>
                <w:rFonts w:ascii="Trebuchet MS" w:hAnsi="Trebuchet MS"/>
                <w:color w:val="000000"/>
                <w:sz w:val="22"/>
                <w:szCs w:val="22"/>
                <w:lang w:val="ro-RO"/>
              </w:rPr>
              <w:t>Scoala</w:t>
            </w:r>
            <w:proofErr w:type="spellEnd"/>
            <w:r w:rsidRPr="00DB219A">
              <w:rPr>
                <w:rFonts w:ascii="Trebuchet MS" w:hAnsi="Trebuchet MS"/>
                <w:color w:val="000000"/>
                <w:sz w:val="22"/>
                <w:szCs w:val="22"/>
                <w:lang w:val="ro-RO"/>
              </w:rPr>
              <w:t xml:space="preserve"> cu clasele I-VIII </w:t>
            </w:r>
            <w:proofErr w:type="spellStart"/>
            <w:r w:rsidRPr="00DB219A">
              <w:rPr>
                <w:rFonts w:ascii="Trebuchet MS" w:hAnsi="Trebuchet MS"/>
                <w:color w:val="000000"/>
                <w:sz w:val="22"/>
                <w:szCs w:val="22"/>
                <w:lang w:val="ro-RO"/>
              </w:rPr>
              <w:t>Puiesti</w:t>
            </w:r>
            <w:proofErr w:type="spellEnd"/>
          </w:p>
        </w:tc>
        <w:tc>
          <w:tcPr>
            <w:tcW w:w="888" w:type="pct"/>
            <w:vAlign w:val="center"/>
            <w:hideMark/>
          </w:tcPr>
          <w:p w14:paraId="09F9F4F4"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Vaslui</w:t>
            </w:r>
          </w:p>
        </w:tc>
        <w:tc>
          <w:tcPr>
            <w:tcW w:w="870" w:type="pct"/>
            <w:vAlign w:val="bottom"/>
            <w:hideMark/>
          </w:tcPr>
          <w:p w14:paraId="5536EF29"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3</w:t>
            </w:r>
          </w:p>
        </w:tc>
      </w:tr>
      <w:tr w:rsidR="00FC7796" w:rsidRPr="00DB219A" w14:paraId="4BFCA1B2" w14:textId="77777777" w:rsidTr="00BC46FA">
        <w:trPr>
          <w:trHeight w:val="288"/>
        </w:trPr>
        <w:tc>
          <w:tcPr>
            <w:tcW w:w="563" w:type="pct"/>
            <w:vAlign w:val="bottom"/>
            <w:hideMark/>
          </w:tcPr>
          <w:p w14:paraId="098BD428" w14:textId="77777777" w:rsidR="00FC7796" w:rsidRPr="00DB219A" w:rsidRDefault="00FC7796" w:rsidP="00BC46FA">
            <w:pPr>
              <w:jc w:val="right"/>
              <w:rPr>
                <w:rFonts w:ascii="Trebuchet MS" w:hAnsi="Trebuchet MS"/>
                <w:color w:val="000000"/>
                <w:sz w:val="22"/>
                <w:szCs w:val="22"/>
                <w:lang w:val="ro-RO"/>
              </w:rPr>
            </w:pPr>
            <w:r w:rsidRPr="00DB219A">
              <w:rPr>
                <w:rFonts w:ascii="Trebuchet MS" w:hAnsi="Trebuchet MS"/>
                <w:color w:val="000000"/>
                <w:sz w:val="22"/>
                <w:szCs w:val="22"/>
                <w:lang w:val="ro-RO"/>
              </w:rPr>
              <w:t>10</w:t>
            </w:r>
          </w:p>
        </w:tc>
        <w:tc>
          <w:tcPr>
            <w:tcW w:w="2679" w:type="pct"/>
            <w:vAlign w:val="center"/>
            <w:hideMark/>
          </w:tcPr>
          <w:p w14:paraId="5456A73F" w14:textId="77777777" w:rsidR="00FC7796" w:rsidRPr="00DB219A" w:rsidRDefault="00FC7796" w:rsidP="00BC46FA">
            <w:pPr>
              <w:rPr>
                <w:rFonts w:ascii="Trebuchet MS" w:hAnsi="Trebuchet MS"/>
                <w:color w:val="000000"/>
                <w:sz w:val="22"/>
                <w:szCs w:val="22"/>
                <w:lang w:val="ro-RO"/>
              </w:rPr>
            </w:pPr>
            <w:proofErr w:type="spellStart"/>
            <w:r w:rsidRPr="00DB219A">
              <w:rPr>
                <w:rFonts w:ascii="Trebuchet MS" w:hAnsi="Trebuchet MS"/>
                <w:color w:val="000000"/>
                <w:sz w:val="22"/>
                <w:szCs w:val="22"/>
                <w:lang w:val="ro-RO"/>
              </w:rPr>
              <w:t>Scoala</w:t>
            </w:r>
            <w:proofErr w:type="spellEnd"/>
            <w:r w:rsidRPr="00DB219A">
              <w:rPr>
                <w:rFonts w:ascii="Trebuchet MS" w:hAnsi="Trebuchet MS"/>
                <w:color w:val="000000"/>
                <w:sz w:val="22"/>
                <w:szCs w:val="22"/>
                <w:lang w:val="ro-RO"/>
              </w:rPr>
              <w:t xml:space="preserve"> cu clasele I-VIII "</w:t>
            </w:r>
            <w:proofErr w:type="spellStart"/>
            <w:r w:rsidRPr="00DB219A">
              <w:rPr>
                <w:rFonts w:ascii="Trebuchet MS" w:hAnsi="Trebuchet MS"/>
                <w:color w:val="000000"/>
                <w:sz w:val="22"/>
                <w:szCs w:val="22"/>
                <w:lang w:val="ro-RO"/>
              </w:rPr>
              <w:t>Anastasie</w:t>
            </w:r>
            <w:proofErr w:type="spellEnd"/>
            <w:r w:rsidRPr="00DB219A">
              <w:rPr>
                <w:rFonts w:ascii="Trebuchet MS" w:hAnsi="Trebuchet MS"/>
                <w:color w:val="000000"/>
                <w:sz w:val="22"/>
                <w:szCs w:val="22"/>
                <w:lang w:val="ro-RO"/>
              </w:rPr>
              <w:t xml:space="preserve"> Panu" </w:t>
            </w:r>
            <w:proofErr w:type="spellStart"/>
            <w:r w:rsidRPr="00DB219A">
              <w:rPr>
                <w:rFonts w:ascii="Trebuchet MS" w:hAnsi="Trebuchet MS"/>
                <w:color w:val="000000"/>
                <w:sz w:val="22"/>
                <w:szCs w:val="22"/>
                <w:lang w:val="ro-RO"/>
              </w:rPr>
              <w:t>Husi</w:t>
            </w:r>
            <w:proofErr w:type="spellEnd"/>
            <w:r w:rsidRPr="00DB219A">
              <w:rPr>
                <w:rFonts w:ascii="Trebuchet MS" w:hAnsi="Trebuchet MS"/>
                <w:color w:val="000000"/>
                <w:sz w:val="22"/>
                <w:szCs w:val="22"/>
                <w:lang w:val="ro-RO"/>
              </w:rPr>
              <w:t>*</w:t>
            </w:r>
          </w:p>
        </w:tc>
        <w:tc>
          <w:tcPr>
            <w:tcW w:w="888" w:type="pct"/>
            <w:vAlign w:val="center"/>
            <w:hideMark/>
          </w:tcPr>
          <w:p w14:paraId="1B5AF5E1"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Vaslui</w:t>
            </w:r>
          </w:p>
        </w:tc>
        <w:tc>
          <w:tcPr>
            <w:tcW w:w="870" w:type="pct"/>
            <w:vAlign w:val="bottom"/>
            <w:hideMark/>
          </w:tcPr>
          <w:p w14:paraId="0B9771FD"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7</w:t>
            </w:r>
          </w:p>
        </w:tc>
      </w:tr>
      <w:tr w:rsidR="00FC7796" w:rsidRPr="00DB219A" w14:paraId="675A1582" w14:textId="77777777" w:rsidTr="00BC46FA">
        <w:trPr>
          <w:trHeight w:val="288"/>
        </w:trPr>
        <w:tc>
          <w:tcPr>
            <w:tcW w:w="563" w:type="pct"/>
            <w:vAlign w:val="bottom"/>
            <w:hideMark/>
          </w:tcPr>
          <w:p w14:paraId="35D3F8A4" w14:textId="77777777" w:rsidR="00FC7796" w:rsidRPr="00DB219A" w:rsidRDefault="00FC7796" w:rsidP="00BC46FA">
            <w:pPr>
              <w:jc w:val="right"/>
              <w:rPr>
                <w:rFonts w:ascii="Trebuchet MS" w:hAnsi="Trebuchet MS"/>
                <w:color w:val="000000"/>
                <w:sz w:val="22"/>
                <w:szCs w:val="22"/>
                <w:lang w:val="ro-RO"/>
              </w:rPr>
            </w:pPr>
            <w:r w:rsidRPr="00DB219A">
              <w:rPr>
                <w:rFonts w:ascii="Trebuchet MS" w:hAnsi="Trebuchet MS"/>
                <w:color w:val="000000"/>
                <w:sz w:val="22"/>
                <w:szCs w:val="22"/>
                <w:lang w:val="ro-RO"/>
              </w:rPr>
              <w:t>11</w:t>
            </w:r>
          </w:p>
        </w:tc>
        <w:tc>
          <w:tcPr>
            <w:tcW w:w="2679" w:type="pct"/>
            <w:vAlign w:val="center"/>
            <w:hideMark/>
          </w:tcPr>
          <w:p w14:paraId="1FF6704A" w14:textId="77777777" w:rsidR="00FC7796" w:rsidRPr="00DB219A" w:rsidRDefault="00FC7796" w:rsidP="00BC46FA">
            <w:pPr>
              <w:rPr>
                <w:rFonts w:ascii="Trebuchet MS" w:hAnsi="Trebuchet MS"/>
                <w:color w:val="000000"/>
                <w:sz w:val="22"/>
                <w:szCs w:val="22"/>
                <w:lang w:val="ro-RO"/>
              </w:rPr>
            </w:pPr>
            <w:proofErr w:type="spellStart"/>
            <w:r w:rsidRPr="00DB219A">
              <w:rPr>
                <w:rFonts w:ascii="Trebuchet MS" w:hAnsi="Trebuchet MS"/>
                <w:color w:val="000000"/>
                <w:sz w:val="22"/>
                <w:szCs w:val="22"/>
                <w:lang w:val="ro-RO"/>
              </w:rPr>
              <w:t>Scoala</w:t>
            </w:r>
            <w:proofErr w:type="spellEnd"/>
            <w:r w:rsidRPr="00DB219A">
              <w:rPr>
                <w:rFonts w:ascii="Trebuchet MS" w:hAnsi="Trebuchet MS"/>
                <w:color w:val="000000"/>
                <w:sz w:val="22"/>
                <w:szCs w:val="22"/>
                <w:lang w:val="ro-RO"/>
              </w:rPr>
              <w:t xml:space="preserve"> cu clasele I-VIII "Angela Gheorghiu" Adjud</w:t>
            </w:r>
          </w:p>
        </w:tc>
        <w:tc>
          <w:tcPr>
            <w:tcW w:w="888" w:type="pct"/>
            <w:vAlign w:val="center"/>
            <w:hideMark/>
          </w:tcPr>
          <w:p w14:paraId="4C3E9003"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Vrancea</w:t>
            </w:r>
          </w:p>
        </w:tc>
        <w:tc>
          <w:tcPr>
            <w:tcW w:w="870" w:type="pct"/>
            <w:vAlign w:val="bottom"/>
            <w:hideMark/>
          </w:tcPr>
          <w:p w14:paraId="1727A7B9"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2</w:t>
            </w:r>
          </w:p>
        </w:tc>
      </w:tr>
      <w:tr w:rsidR="00FC7796" w:rsidRPr="00DB219A" w14:paraId="0984D1BC" w14:textId="77777777" w:rsidTr="00BC46FA">
        <w:trPr>
          <w:trHeight w:val="576"/>
        </w:trPr>
        <w:tc>
          <w:tcPr>
            <w:tcW w:w="563" w:type="pct"/>
            <w:vAlign w:val="bottom"/>
            <w:hideMark/>
          </w:tcPr>
          <w:p w14:paraId="05F80A00" w14:textId="77777777" w:rsidR="00FC7796" w:rsidRPr="00DB219A" w:rsidRDefault="00FC7796" w:rsidP="00BC46FA">
            <w:pPr>
              <w:jc w:val="right"/>
              <w:rPr>
                <w:rFonts w:ascii="Trebuchet MS" w:hAnsi="Trebuchet MS"/>
                <w:color w:val="000000"/>
                <w:sz w:val="22"/>
                <w:szCs w:val="22"/>
                <w:lang w:val="ro-RO"/>
              </w:rPr>
            </w:pPr>
            <w:r w:rsidRPr="00DB219A">
              <w:rPr>
                <w:rFonts w:ascii="Trebuchet MS" w:hAnsi="Trebuchet MS"/>
                <w:color w:val="000000"/>
                <w:sz w:val="22"/>
                <w:szCs w:val="22"/>
                <w:lang w:val="ro-RO"/>
              </w:rPr>
              <w:t>12</w:t>
            </w:r>
          </w:p>
        </w:tc>
        <w:tc>
          <w:tcPr>
            <w:tcW w:w="2679" w:type="pct"/>
            <w:vAlign w:val="center"/>
            <w:hideMark/>
          </w:tcPr>
          <w:p w14:paraId="17A45973" w14:textId="77777777" w:rsidR="00FC7796" w:rsidRPr="00DB219A" w:rsidRDefault="00FC7796" w:rsidP="00BC46FA">
            <w:pPr>
              <w:rPr>
                <w:rFonts w:ascii="Trebuchet MS" w:hAnsi="Trebuchet MS"/>
                <w:color w:val="000000"/>
                <w:sz w:val="22"/>
                <w:szCs w:val="22"/>
                <w:lang w:val="ro-RO"/>
              </w:rPr>
            </w:pPr>
            <w:proofErr w:type="spellStart"/>
            <w:r w:rsidRPr="00DB219A">
              <w:rPr>
                <w:rFonts w:ascii="Trebuchet MS" w:hAnsi="Trebuchet MS"/>
                <w:color w:val="000000"/>
                <w:sz w:val="22"/>
                <w:szCs w:val="22"/>
                <w:lang w:val="ro-RO"/>
              </w:rPr>
              <w:t>Scoala</w:t>
            </w:r>
            <w:proofErr w:type="spellEnd"/>
            <w:r w:rsidRPr="00DB219A">
              <w:rPr>
                <w:rFonts w:ascii="Trebuchet MS" w:hAnsi="Trebuchet MS"/>
                <w:color w:val="000000"/>
                <w:sz w:val="22"/>
                <w:szCs w:val="22"/>
                <w:lang w:val="ro-RO"/>
              </w:rPr>
              <w:t xml:space="preserve"> cu clasele I-VIII "N. Crevedia" Crevedia Mica, Crevedia Mare</w:t>
            </w:r>
          </w:p>
        </w:tc>
        <w:tc>
          <w:tcPr>
            <w:tcW w:w="888" w:type="pct"/>
            <w:vAlign w:val="center"/>
            <w:hideMark/>
          </w:tcPr>
          <w:p w14:paraId="17085424"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Giurgiu</w:t>
            </w:r>
          </w:p>
        </w:tc>
        <w:tc>
          <w:tcPr>
            <w:tcW w:w="870" w:type="pct"/>
            <w:vAlign w:val="bottom"/>
            <w:hideMark/>
          </w:tcPr>
          <w:p w14:paraId="3590A7DE"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2</w:t>
            </w:r>
          </w:p>
        </w:tc>
      </w:tr>
      <w:tr w:rsidR="00FC7796" w:rsidRPr="00DB219A" w14:paraId="7D2EC92C" w14:textId="77777777" w:rsidTr="00BC46FA">
        <w:trPr>
          <w:trHeight w:val="288"/>
        </w:trPr>
        <w:tc>
          <w:tcPr>
            <w:tcW w:w="563" w:type="pct"/>
            <w:vAlign w:val="bottom"/>
            <w:hideMark/>
          </w:tcPr>
          <w:p w14:paraId="476EC3DB" w14:textId="77777777" w:rsidR="00FC7796" w:rsidRPr="00DB219A" w:rsidRDefault="00FC7796" w:rsidP="00BC46FA">
            <w:pPr>
              <w:jc w:val="right"/>
              <w:rPr>
                <w:rFonts w:ascii="Trebuchet MS" w:hAnsi="Trebuchet MS"/>
                <w:color w:val="000000"/>
                <w:sz w:val="22"/>
                <w:szCs w:val="22"/>
                <w:lang w:val="ro-RO"/>
              </w:rPr>
            </w:pPr>
            <w:r w:rsidRPr="00DB219A">
              <w:rPr>
                <w:rFonts w:ascii="Trebuchet MS" w:hAnsi="Trebuchet MS"/>
                <w:color w:val="000000"/>
                <w:sz w:val="22"/>
                <w:szCs w:val="22"/>
                <w:lang w:val="ro-RO"/>
              </w:rPr>
              <w:t>13</w:t>
            </w:r>
          </w:p>
        </w:tc>
        <w:tc>
          <w:tcPr>
            <w:tcW w:w="2679" w:type="pct"/>
            <w:vAlign w:val="center"/>
            <w:hideMark/>
          </w:tcPr>
          <w:p w14:paraId="7F5C88FD" w14:textId="77777777" w:rsidR="00FC7796" w:rsidRPr="00DB219A" w:rsidRDefault="00FC7796" w:rsidP="00BC46FA">
            <w:pPr>
              <w:rPr>
                <w:rFonts w:ascii="Trebuchet MS" w:hAnsi="Trebuchet MS"/>
                <w:color w:val="000000"/>
                <w:sz w:val="22"/>
                <w:szCs w:val="22"/>
                <w:lang w:val="ro-RO"/>
              </w:rPr>
            </w:pPr>
            <w:proofErr w:type="spellStart"/>
            <w:r w:rsidRPr="00DB219A">
              <w:rPr>
                <w:rFonts w:ascii="Trebuchet MS" w:hAnsi="Trebuchet MS"/>
                <w:color w:val="000000"/>
                <w:sz w:val="22"/>
                <w:szCs w:val="22"/>
                <w:lang w:val="ro-RO"/>
              </w:rPr>
              <w:t>Scoala</w:t>
            </w:r>
            <w:proofErr w:type="spellEnd"/>
            <w:r w:rsidRPr="00DB219A">
              <w:rPr>
                <w:rFonts w:ascii="Trebuchet MS" w:hAnsi="Trebuchet MS"/>
                <w:color w:val="000000"/>
                <w:sz w:val="22"/>
                <w:szCs w:val="22"/>
                <w:lang w:val="ro-RO"/>
              </w:rPr>
              <w:t xml:space="preserve"> cu clasele I-VIII nr. 1 Gostinari</w:t>
            </w:r>
          </w:p>
        </w:tc>
        <w:tc>
          <w:tcPr>
            <w:tcW w:w="888" w:type="pct"/>
            <w:vAlign w:val="center"/>
            <w:hideMark/>
          </w:tcPr>
          <w:p w14:paraId="1C004959"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Giurgiu</w:t>
            </w:r>
          </w:p>
        </w:tc>
        <w:tc>
          <w:tcPr>
            <w:tcW w:w="870" w:type="pct"/>
            <w:vAlign w:val="bottom"/>
            <w:hideMark/>
          </w:tcPr>
          <w:p w14:paraId="520AA37D"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3</w:t>
            </w:r>
          </w:p>
        </w:tc>
      </w:tr>
      <w:tr w:rsidR="00FC7796" w:rsidRPr="00DB219A" w14:paraId="1E19A54C" w14:textId="77777777" w:rsidTr="00BC46FA">
        <w:trPr>
          <w:trHeight w:val="576"/>
        </w:trPr>
        <w:tc>
          <w:tcPr>
            <w:tcW w:w="563" w:type="pct"/>
            <w:vAlign w:val="bottom"/>
            <w:hideMark/>
          </w:tcPr>
          <w:p w14:paraId="06E8AA3A" w14:textId="77777777" w:rsidR="00FC7796" w:rsidRPr="00DB219A" w:rsidRDefault="00FC7796" w:rsidP="00BC46FA">
            <w:pPr>
              <w:jc w:val="right"/>
              <w:rPr>
                <w:rFonts w:ascii="Trebuchet MS" w:hAnsi="Trebuchet MS"/>
                <w:color w:val="000000"/>
                <w:sz w:val="22"/>
                <w:szCs w:val="22"/>
                <w:lang w:val="ro-RO"/>
              </w:rPr>
            </w:pPr>
            <w:r w:rsidRPr="00DB219A">
              <w:rPr>
                <w:rFonts w:ascii="Trebuchet MS" w:hAnsi="Trebuchet MS"/>
                <w:color w:val="000000"/>
                <w:sz w:val="22"/>
                <w:szCs w:val="22"/>
                <w:lang w:val="ro-RO"/>
              </w:rPr>
              <w:t>14</w:t>
            </w:r>
          </w:p>
        </w:tc>
        <w:tc>
          <w:tcPr>
            <w:tcW w:w="2679" w:type="pct"/>
            <w:vAlign w:val="center"/>
            <w:hideMark/>
          </w:tcPr>
          <w:p w14:paraId="26D735AF" w14:textId="77777777" w:rsidR="00FC7796" w:rsidRPr="00DB219A" w:rsidRDefault="00FC7796" w:rsidP="00BC46FA">
            <w:pPr>
              <w:rPr>
                <w:rFonts w:ascii="Trebuchet MS" w:hAnsi="Trebuchet MS"/>
                <w:color w:val="000000"/>
                <w:sz w:val="22"/>
                <w:szCs w:val="22"/>
                <w:lang w:val="ro-RO"/>
              </w:rPr>
            </w:pPr>
            <w:proofErr w:type="spellStart"/>
            <w:r w:rsidRPr="00DB219A">
              <w:rPr>
                <w:rFonts w:ascii="Trebuchet MS" w:hAnsi="Trebuchet MS"/>
                <w:color w:val="000000"/>
                <w:sz w:val="22"/>
                <w:szCs w:val="22"/>
                <w:lang w:val="ro-RO"/>
              </w:rPr>
              <w:t>Scoala</w:t>
            </w:r>
            <w:proofErr w:type="spellEnd"/>
            <w:r w:rsidRPr="00DB219A">
              <w:rPr>
                <w:rFonts w:ascii="Trebuchet MS" w:hAnsi="Trebuchet MS"/>
                <w:color w:val="000000"/>
                <w:sz w:val="22"/>
                <w:szCs w:val="22"/>
                <w:lang w:val="ro-RO"/>
              </w:rPr>
              <w:t xml:space="preserve"> cu clasele I-VIII "M. Viteazul" </w:t>
            </w:r>
            <w:proofErr w:type="spellStart"/>
            <w:r w:rsidRPr="00DB219A">
              <w:rPr>
                <w:rFonts w:ascii="Trebuchet MS" w:hAnsi="Trebuchet MS"/>
                <w:color w:val="000000"/>
                <w:sz w:val="22"/>
                <w:szCs w:val="22"/>
                <w:lang w:val="ro-RO"/>
              </w:rPr>
              <w:t>Hulubesti</w:t>
            </w:r>
            <w:proofErr w:type="spellEnd"/>
            <w:r w:rsidRPr="00DB219A">
              <w:rPr>
                <w:rFonts w:ascii="Trebuchet MS" w:hAnsi="Trebuchet MS"/>
                <w:color w:val="000000"/>
                <w:sz w:val="22"/>
                <w:szCs w:val="22"/>
                <w:lang w:val="ro-RO"/>
              </w:rPr>
              <w:t xml:space="preserve"> </w:t>
            </w:r>
            <w:proofErr w:type="spellStart"/>
            <w:r w:rsidRPr="00DB219A">
              <w:rPr>
                <w:rFonts w:ascii="Trebuchet MS" w:hAnsi="Trebuchet MS"/>
                <w:color w:val="000000"/>
                <w:sz w:val="22"/>
                <w:szCs w:val="22"/>
                <w:lang w:val="ro-RO"/>
              </w:rPr>
              <w:t>Calugareni</w:t>
            </w:r>
            <w:proofErr w:type="spellEnd"/>
          </w:p>
        </w:tc>
        <w:tc>
          <w:tcPr>
            <w:tcW w:w="888" w:type="pct"/>
            <w:vAlign w:val="center"/>
            <w:hideMark/>
          </w:tcPr>
          <w:p w14:paraId="29334069"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Giurgiu</w:t>
            </w:r>
          </w:p>
        </w:tc>
        <w:tc>
          <w:tcPr>
            <w:tcW w:w="870" w:type="pct"/>
            <w:vAlign w:val="bottom"/>
            <w:hideMark/>
          </w:tcPr>
          <w:p w14:paraId="2E3ABAB6"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2</w:t>
            </w:r>
          </w:p>
        </w:tc>
      </w:tr>
      <w:tr w:rsidR="00FC7796" w:rsidRPr="00DB219A" w14:paraId="77D975C8" w14:textId="77777777" w:rsidTr="00BC46FA">
        <w:trPr>
          <w:trHeight w:val="288"/>
        </w:trPr>
        <w:tc>
          <w:tcPr>
            <w:tcW w:w="563" w:type="pct"/>
            <w:vAlign w:val="bottom"/>
            <w:hideMark/>
          </w:tcPr>
          <w:p w14:paraId="58E70B88" w14:textId="77777777" w:rsidR="00FC7796" w:rsidRPr="00DB219A" w:rsidRDefault="00FC7796" w:rsidP="00BC46FA">
            <w:pPr>
              <w:jc w:val="right"/>
              <w:rPr>
                <w:rFonts w:ascii="Trebuchet MS" w:hAnsi="Trebuchet MS"/>
                <w:color w:val="000000"/>
                <w:sz w:val="22"/>
                <w:szCs w:val="22"/>
                <w:lang w:val="ro-RO"/>
              </w:rPr>
            </w:pPr>
            <w:r w:rsidRPr="00DB219A">
              <w:rPr>
                <w:rFonts w:ascii="Trebuchet MS" w:hAnsi="Trebuchet MS"/>
                <w:color w:val="000000"/>
                <w:sz w:val="22"/>
                <w:szCs w:val="22"/>
                <w:lang w:val="ro-RO"/>
              </w:rPr>
              <w:t>15</w:t>
            </w:r>
          </w:p>
        </w:tc>
        <w:tc>
          <w:tcPr>
            <w:tcW w:w="2679" w:type="pct"/>
            <w:vAlign w:val="center"/>
            <w:hideMark/>
          </w:tcPr>
          <w:p w14:paraId="32B23FB7" w14:textId="77777777" w:rsidR="00FC7796" w:rsidRPr="00DB219A" w:rsidRDefault="00FC7796" w:rsidP="00BC46FA">
            <w:pPr>
              <w:rPr>
                <w:rFonts w:ascii="Trebuchet MS" w:hAnsi="Trebuchet MS"/>
                <w:color w:val="000000"/>
                <w:sz w:val="22"/>
                <w:szCs w:val="22"/>
                <w:lang w:val="ro-RO"/>
              </w:rPr>
            </w:pPr>
            <w:proofErr w:type="spellStart"/>
            <w:r w:rsidRPr="00DB219A">
              <w:rPr>
                <w:rFonts w:ascii="Trebuchet MS" w:hAnsi="Trebuchet MS"/>
                <w:color w:val="000000"/>
                <w:sz w:val="22"/>
                <w:szCs w:val="22"/>
                <w:lang w:val="ro-RO"/>
              </w:rPr>
              <w:t>Scoala</w:t>
            </w:r>
            <w:proofErr w:type="spellEnd"/>
            <w:r w:rsidRPr="00DB219A">
              <w:rPr>
                <w:rFonts w:ascii="Trebuchet MS" w:hAnsi="Trebuchet MS"/>
                <w:color w:val="000000"/>
                <w:sz w:val="22"/>
                <w:szCs w:val="22"/>
                <w:lang w:val="ro-RO"/>
              </w:rPr>
              <w:t xml:space="preserve"> cu clasele I-VIII nr. 3 Buftea</w:t>
            </w:r>
          </w:p>
        </w:tc>
        <w:tc>
          <w:tcPr>
            <w:tcW w:w="888" w:type="pct"/>
            <w:vAlign w:val="center"/>
            <w:hideMark/>
          </w:tcPr>
          <w:p w14:paraId="7B432B1D"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Ilfov</w:t>
            </w:r>
          </w:p>
        </w:tc>
        <w:tc>
          <w:tcPr>
            <w:tcW w:w="870" w:type="pct"/>
            <w:vAlign w:val="bottom"/>
            <w:hideMark/>
          </w:tcPr>
          <w:p w14:paraId="5AD9FD5B"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4</w:t>
            </w:r>
          </w:p>
        </w:tc>
      </w:tr>
      <w:tr w:rsidR="00FC7796" w:rsidRPr="00DB219A" w14:paraId="0A56A566" w14:textId="77777777" w:rsidTr="00BC46FA">
        <w:trPr>
          <w:trHeight w:val="288"/>
        </w:trPr>
        <w:tc>
          <w:tcPr>
            <w:tcW w:w="563" w:type="pct"/>
            <w:vAlign w:val="bottom"/>
            <w:hideMark/>
          </w:tcPr>
          <w:p w14:paraId="6C885ECF" w14:textId="77777777" w:rsidR="00FC7796" w:rsidRPr="00DB219A" w:rsidRDefault="00FC7796" w:rsidP="00BC46FA">
            <w:pPr>
              <w:jc w:val="right"/>
              <w:rPr>
                <w:rFonts w:ascii="Trebuchet MS" w:hAnsi="Trebuchet MS"/>
                <w:color w:val="000000"/>
                <w:sz w:val="22"/>
                <w:szCs w:val="22"/>
                <w:lang w:val="ro-RO"/>
              </w:rPr>
            </w:pPr>
            <w:r w:rsidRPr="00DB219A">
              <w:rPr>
                <w:rFonts w:ascii="Trebuchet MS" w:hAnsi="Trebuchet MS"/>
                <w:color w:val="000000"/>
                <w:sz w:val="22"/>
                <w:szCs w:val="22"/>
                <w:lang w:val="ro-RO"/>
              </w:rPr>
              <w:t>16</w:t>
            </w:r>
          </w:p>
        </w:tc>
        <w:tc>
          <w:tcPr>
            <w:tcW w:w="2679" w:type="pct"/>
            <w:vAlign w:val="center"/>
            <w:hideMark/>
          </w:tcPr>
          <w:p w14:paraId="46AA0D6E" w14:textId="77777777" w:rsidR="00FC7796" w:rsidRPr="00DB219A" w:rsidRDefault="00FC7796" w:rsidP="00BC46FA">
            <w:pPr>
              <w:rPr>
                <w:rFonts w:ascii="Trebuchet MS" w:hAnsi="Trebuchet MS"/>
                <w:color w:val="000000"/>
                <w:sz w:val="22"/>
                <w:szCs w:val="22"/>
                <w:lang w:val="ro-RO"/>
              </w:rPr>
            </w:pPr>
            <w:proofErr w:type="spellStart"/>
            <w:r w:rsidRPr="00DB219A">
              <w:rPr>
                <w:rFonts w:ascii="Trebuchet MS" w:hAnsi="Trebuchet MS"/>
                <w:color w:val="000000"/>
                <w:sz w:val="22"/>
                <w:szCs w:val="22"/>
                <w:lang w:val="ro-RO"/>
              </w:rPr>
              <w:t>Scoala</w:t>
            </w:r>
            <w:proofErr w:type="spellEnd"/>
            <w:r w:rsidRPr="00DB219A">
              <w:rPr>
                <w:rFonts w:ascii="Trebuchet MS" w:hAnsi="Trebuchet MS"/>
                <w:color w:val="000000"/>
                <w:sz w:val="22"/>
                <w:szCs w:val="22"/>
                <w:lang w:val="ro-RO"/>
              </w:rPr>
              <w:t xml:space="preserve"> cu clasele I-VIII nr. 1 </w:t>
            </w:r>
            <w:proofErr w:type="spellStart"/>
            <w:r w:rsidRPr="00DB219A">
              <w:rPr>
                <w:rFonts w:ascii="Trebuchet MS" w:hAnsi="Trebuchet MS"/>
                <w:color w:val="000000"/>
                <w:sz w:val="22"/>
                <w:szCs w:val="22"/>
                <w:lang w:val="ro-RO"/>
              </w:rPr>
              <w:t>Ciorogarla</w:t>
            </w:r>
            <w:proofErr w:type="spellEnd"/>
          </w:p>
        </w:tc>
        <w:tc>
          <w:tcPr>
            <w:tcW w:w="888" w:type="pct"/>
            <w:vAlign w:val="center"/>
            <w:hideMark/>
          </w:tcPr>
          <w:p w14:paraId="04D213E6"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Ilfov</w:t>
            </w:r>
          </w:p>
        </w:tc>
        <w:tc>
          <w:tcPr>
            <w:tcW w:w="870" w:type="pct"/>
            <w:vAlign w:val="bottom"/>
            <w:hideMark/>
          </w:tcPr>
          <w:p w14:paraId="0A52175B"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3</w:t>
            </w:r>
          </w:p>
        </w:tc>
      </w:tr>
      <w:tr w:rsidR="00FC7796" w:rsidRPr="00DB219A" w14:paraId="3D669612" w14:textId="77777777" w:rsidTr="00BC46FA">
        <w:trPr>
          <w:trHeight w:val="288"/>
        </w:trPr>
        <w:tc>
          <w:tcPr>
            <w:tcW w:w="563" w:type="pct"/>
            <w:vAlign w:val="bottom"/>
            <w:hideMark/>
          </w:tcPr>
          <w:p w14:paraId="3913FB65" w14:textId="77777777" w:rsidR="00FC7796" w:rsidRPr="00DB219A" w:rsidRDefault="00FC7796" w:rsidP="00BC46FA">
            <w:pPr>
              <w:jc w:val="right"/>
              <w:rPr>
                <w:rFonts w:ascii="Trebuchet MS" w:hAnsi="Trebuchet MS"/>
                <w:color w:val="000000"/>
                <w:sz w:val="22"/>
                <w:szCs w:val="22"/>
                <w:lang w:val="ro-RO"/>
              </w:rPr>
            </w:pPr>
            <w:r w:rsidRPr="00DB219A">
              <w:rPr>
                <w:rFonts w:ascii="Trebuchet MS" w:hAnsi="Trebuchet MS"/>
                <w:color w:val="000000"/>
                <w:sz w:val="22"/>
                <w:szCs w:val="22"/>
                <w:lang w:val="ro-RO"/>
              </w:rPr>
              <w:t>17</w:t>
            </w:r>
          </w:p>
        </w:tc>
        <w:tc>
          <w:tcPr>
            <w:tcW w:w="2679" w:type="pct"/>
            <w:vAlign w:val="center"/>
            <w:hideMark/>
          </w:tcPr>
          <w:p w14:paraId="4EA01427" w14:textId="77777777" w:rsidR="00FC7796" w:rsidRPr="00DB219A" w:rsidRDefault="00FC7796" w:rsidP="00BC46FA">
            <w:pPr>
              <w:rPr>
                <w:rFonts w:ascii="Trebuchet MS" w:hAnsi="Trebuchet MS"/>
                <w:color w:val="000000"/>
                <w:sz w:val="22"/>
                <w:szCs w:val="22"/>
                <w:lang w:val="ro-RO"/>
              </w:rPr>
            </w:pPr>
            <w:proofErr w:type="spellStart"/>
            <w:r w:rsidRPr="00DB219A">
              <w:rPr>
                <w:rFonts w:ascii="Trebuchet MS" w:hAnsi="Trebuchet MS"/>
                <w:color w:val="000000"/>
                <w:sz w:val="22"/>
                <w:szCs w:val="22"/>
                <w:lang w:val="ro-RO"/>
              </w:rPr>
              <w:t>Scoala</w:t>
            </w:r>
            <w:proofErr w:type="spellEnd"/>
            <w:r w:rsidRPr="00DB219A">
              <w:rPr>
                <w:rFonts w:ascii="Trebuchet MS" w:hAnsi="Trebuchet MS"/>
                <w:color w:val="000000"/>
                <w:sz w:val="22"/>
                <w:szCs w:val="22"/>
                <w:lang w:val="ro-RO"/>
              </w:rPr>
              <w:t xml:space="preserve"> cu clasele I-VIII nr. 2 </w:t>
            </w:r>
            <w:proofErr w:type="spellStart"/>
            <w:r w:rsidRPr="00DB219A">
              <w:rPr>
                <w:rFonts w:ascii="Trebuchet MS" w:hAnsi="Trebuchet MS"/>
                <w:color w:val="000000"/>
                <w:sz w:val="22"/>
                <w:szCs w:val="22"/>
                <w:lang w:val="ro-RO"/>
              </w:rPr>
              <w:t>Cretesti</w:t>
            </w:r>
            <w:proofErr w:type="spellEnd"/>
            <w:r w:rsidRPr="00DB219A">
              <w:rPr>
                <w:rFonts w:ascii="Trebuchet MS" w:hAnsi="Trebuchet MS"/>
                <w:color w:val="000000"/>
                <w:sz w:val="22"/>
                <w:szCs w:val="22"/>
                <w:lang w:val="ro-RO"/>
              </w:rPr>
              <w:t xml:space="preserve"> Vidra</w:t>
            </w:r>
          </w:p>
        </w:tc>
        <w:tc>
          <w:tcPr>
            <w:tcW w:w="888" w:type="pct"/>
            <w:vAlign w:val="center"/>
            <w:hideMark/>
          </w:tcPr>
          <w:p w14:paraId="6E31FA6D"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Ilfov</w:t>
            </w:r>
          </w:p>
        </w:tc>
        <w:tc>
          <w:tcPr>
            <w:tcW w:w="870" w:type="pct"/>
            <w:vAlign w:val="bottom"/>
            <w:hideMark/>
          </w:tcPr>
          <w:p w14:paraId="0E6114C6"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2</w:t>
            </w:r>
          </w:p>
        </w:tc>
      </w:tr>
      <w:tr w:rsidR="00FC7796" w:rsidRPr="00DB219A" w14:paraId="36F71704" w14:textId="77777777" w:rsidTr="00BC46FA">
        <w:trPr>
          <w:trHeight w:val="576"/>
        </w:trPr>
        <w:tc>
          <w:tcPr>
            <w:tcW w:w="563" w:type="pct"/>
            <w:vAlign w:val="bottom"/>
            <w:hideMark/>
          </w:tcPr>
          <w:p w14:paraId="2397F57A" w14:textId="77777777" w:rsidR="00FC7796" w:rsidRPr="00DB219A" w:rsidRDefault="00FC7796" w:rsidP="00BC46FA">
            <w:pPr>
              <w:jc w:val="right"/>
              <w:rPr>
                <w:rFonts w:ascii="Trebuchet MS" w:hAnsi="Trebuchet MS"/>
                <w:color w:val="000000"/>
                <w:sz w:val="22"/>
                <w:szCs w:val="22"/>
                <w:lang w:val="ro-RO"/>
              </w:rPr>
            </w:pPr>
            <w:r w:rsidRPr="00DB219A">
              <w:rPr>
                <w:rFonts w:ascii="Trebuchet MS" w:hAnsi="Trebuchet MS"/>
                <w:color w:val="000000"/>
                <w:sz w:val="22"/>
                <w:szCs w:val="22"/>
                <w:lang w:val="ro-RO"/>
              </w:rPr>
              <w:lastRenderedPageBreak/>
              <w:t>18</w:t>
            </w:r>
          </w:p>
        </w:tc>
        <w:tc>
          <w:tcPr>
            <w:tcW w:w="2679" w:type="pct"/>
            <w:vAlign w:val="center"/>
            <w:hideMark/>
          </w:tcPr>
          <w:p w14:paraId="17B100FF" w14:textId="77777777" w:rsidR="00FC7796" w:rsidRPr="00DB219A" w:rsidRDefault="00FC7796" w:rsidP="00BC46FA">
            <w:pPr>
              <w:rPr>
                <w:rFonts w:ascii="Trebuchet MS" w:hAnsi="Trebuchet MS"/>
                <w:color w:val="000000"/>
                <w:sz w:val="22"/>
                <w:szCs w:val="22"/>
                <w:lang w:val="ro-RO"/>
              </w:rPr>
            </w:pPr>
            <w:proofErr w:type="spellStart"/>
            <w:r w:rsidRPr="00DB219A">
              <w:rPr>
                <w:rFonts w:ascii="Trebuchet MS" w:hAnsi="Trebuchet MS"/>
                <w:color w:val="000000"/>
                <w:sz w:val="22"/>
                <w:szCs w:val="22"/>
                <w:lang w:val="ro-RO"/>
              </w:rPr>
              <w:t>Scoala</w:t>
            </w:r>
            <w:proofErr w:type="spellEnd"/>
            <w:r w:rsidRPr="00DB219A">
              <w:rPr>
                <w:rFonts w:ascii="Trebuchet MS" w:hAnsi="Trebuchet MS"/>
                <w:color w:val="000000"/>
                <w:sz w:val="22"/>
                <w:szCs w:val="22"/>
                <w:lang w:val="ro-RO"/>
              </w:rPr>
              <w:t xml:space="preserve"> cu clasele I-VIII "M. Eminescu" </w:t>
            </w:r>
            <w:proofErr w:type="spellStart"/>
            <w:r w:rsidRPr="00DB219A">
              <w:rPr>
                <w:rFonts w:ascii="Trebuchet MS" w:hAnsi="Trebuchet MS"/>
                <w:color w:val="000000"/>
                <w:sz w:val="22"/>
                <w:szCs w:val="22"/>
                <w:lang w:val="ro-RO"/>
              </w:rPr>
              <w:t>Ghermanesti</w:t>
            </w:r>
            <w:proofErr w:type="spellEnd"/>
            <w:r w:rsidRPr="00DB219A">
              <w:rPr>
                <w:rFonts w:ascii="Trebuchet MS" w:hAnsi="Trebuchet MS"/>
                <w:color w:val="000000"/>
                <w:sz w:val="22"/>
                <w:szCs w:val="22"/>
                <w:lang w:val="ro-RO"/>
              </w:rPr>
              <w:t xml:space="preserve"> Snagov (corp nou)</w:t>
            </w:r>
          </w:p>
        </w:tc>
        <w:tc>
          <w:tcPr>
            <w:tcW w:w="888" w:type="pct"/>
            <w:vAlign w:val="center"/>
            <w:hideMark/>
          </w:tcPr>
          <w:p w14:paraId="7C7FE889"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Ilfov</w:t>
            </w:r>
          </w:p>
        </w:tc>
        <w:tc>
          <w:tcPr>
            <w:tcW w:w="870" w:type="pct"/>
            <w:vAlign w:val="bottom"/>
            <w:hideMark/>
          </w:tcPr>
          <w:p w14:paraId="5208CEEC"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4</w:t>
            </w:r>
          </w:p>
        </w:tc>
      </w:tr>
      <w:tr w:rsidR="00FC7796" w:rsidRPr="00DB219A" w14:paraId="5D4A684E" w14:textId="77777777" w:rsidTr="00BC46FA">
        <w:trPr>
          <w:trHeight w:val="288"/>
        </w:trPr>
        <w:tc>
          <w:tcPr>
            <w:tcW w:w="563" w:type="pct"/>
            <w:vAlign w:val="bottom"/>
            <w:hideMark/>
          </w:tcPr>
          <w:p w14:paraId="403AC1C8" w14:textId="77777777" w:rsidR="00FC7796" w:rsidRPr="00DB219A" w:rsidRDefault="00FC7796" w:rsidP="00BC46FA">
            <w:pPr>
              <w:jc w:val="right"/>
              <w:rPr>
                <w:rFonts w:ascii="Trebuchet MS" w:hAnsi="Trebuchet MS"/>
                <w:color w:val="000000"/>
                <w:sz w:val="22"/>
                <w:szCs w:val="22"/>
                <w:lang w:val="ro-RO"/>
              </w:rPr>
            </w:pPr>
            <w:r w:rsidRPr="00DB219A">
              <w:rPr>
                <w:rFonts w:ascii="Trebuchet MS" w:hAnsi="Trebuchet MS"/>
                <w:color w:val="000000"/>
                <w:sz w:val="22"/>
                <w:szCs w:val="22"/>
                <w:lang w:val="ro-RO"/>
              </w:rPr>
              <w:t>19</w:t>
            </w:r>
          </w:p>
        </w:tc>
        <w:tc>
          <w:tcPr>
            <w:tcW w:w="2679" w:type="pct"/>
            <w:vAlign w:val="center"/>
            <w:hideMark/>
          </w:tcPr>
          <w:p w14:paraId="2928DA84" w14:textId="77777777" w:rsidR="00FC7796" w:rsidRPr="00DB219A" w:rsidRDefault="00FC7796" w:rsidP="00BC46FA">
            <w:pPr>
              <w:rPr>
                <w:rFonts w:ascii="Trebuchet MS" w:hAnsi="Trebuchet MS"/>
                <w:sz w:val="22"/>
                <w:szCs w:val="22"/>
                <w:lang w:val="ro-RO"/>
              </w:rPr>
            </w:pPr>
            <w:proofErr w:type="spellStart"/>
            <w:r w:rsidRPr="00DB219A">
              <w:rPr>
                <w:rFonts w:ascii="Trebuchet MS" w:hAnsi="Trebuchet MS"/>
                <w:sz w:val="22"/>
                <w:szCs w:val="22"/>
                <w:lang w:val="ro-RO"/>
              </w:rPr>
              <w:t>Scoala</w:t>
            </w:r>
            <w:proofErr w:type="spellEnd"/>
            <w:r w:rsidRPr="00DB219A">
              <w:rPr>
                <w:rFonts w:ascii="Trebuchet MS" w:hAnsi="Trebuchet MS"/>
                <w:sz w:val="22"/>
                <w:szCs w:val="22"/>
                <w:lang w:val="ro-RO"/>
              </w:rPr>
              <w:t xml:space="preserve"> cu clasele I-VIII nr. 1 Tunari</w:t>
            </w:r>
          </w:p>
        </w:tc>
        <w:tc>
          <w:tcPr>
            <w:tcW w:w="888" w:type="pct"/>
            <w:vAlign w:val="center"/>
            <w:hideMark/>
          </w:tcPr>
          <w:p w14:paraId="1F53D106" w14:textId="77777777" w:rsidR="00FC7796" w:rsidRPr="00DB219A" w:rsidRDefault="00FC7796" w:rsidP="00BC46FA">
            <w:pPr>
              <w:jc w:val="center"/>
              <w:rPr>
                <w:rFonts w:ascii="Trebuchet MS" w:hAnsi="Trebuchet MS"/>
                <w:sz w:val="22"/>
                <w:szCs w:val="22"/>
                <w:lang w:val="ro-RO"/>
              </w:rPr>
            </w:pPr>
            <w:r w:rsidRPr="00DB219A">
              <w:rPr>
                <w:rFonts w:ascii="Trebuchet MS" w:hAnsi="Trebuchet MS"/>
                <w:sz w:val="22"/>
                <w:szCs w:val="22"/>
                <w:lang w:val="ro-RO"/>
              </w:rPr>
              <w:t>Ilfov</w:t>
            </w:r>
          </w:p>
        </w:tc>
        <w:tc>
          <w:tcPr>
            <w:tcW w:w="870" w:type="pct"/>
            <w:vAlign w:val="bottom"/>
            <w:hideMark/>
          </w:tcPr>
          <w:p w14:paraId="6D868933"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5</w:t>
            </w:r>
          </w:p>
        </w:tc>
      </w:tr>
      <w:tr w:rsidR="00FC7796" w:rsidRPr="00DB219A" w14:paraId="596833E7" w14:textId="77777777" w:rsidTr="00BC46FA">
        <w:trPr>
          <w:trHeight w:val="288"/>
        </w:trPr>
        <w:tc>
          <w:tcPr>
            <w:tcW w:w="563" w:type="pct"/>
            <w:vAlign w:val="bottom"/>
            <w:hideMark/>
          </w:tcPr>
          <w:p w14:paraId="0A905F11" w14:textId="77777777" w:rsidR="00FC7796" w:rsidRPr="00DB219A" w:rsidRDefault="00FC7796" w:rsidP="00BC46FA">
            <w:pPr>
              <w:jc w:val="right"/>
              <w:rPr>
                <w:rFonts w:ascii="Trebuchet MS" w:hAnsi="Trebuchet MS"/>
                <w:color w:val="000000"/>
                <w:sz w:val="22"/>
                <w:szCs w:val="22"/>
                <w:lang w:val="ro-RO"/>
              </w:rPr>
            </w:pPr>
            <w:r w:rsidRPr="00DB219A">
              <w:rPr>
                <w:rFonts w:ascii="Trebuchet MS" w:hAnsi="Trebuchet MS"/>
                <w:color w:val="000000"/>
                <w:sz w:val="22"/>
                <w:szCs w:val="22"/>
                <w:lang w:val="ro-RO"/>
              </w:rPr>
              <w:t>20</w:t>
            </w:r>
          </w:p>
        </w:tc>
        <w:tc>
          <w:tcPr>
            <w:tcW w:w="2679" w:type="pct"/>
            <w:vAlign w:val="center"/>
            <w:hideMark/>
          </w:tcPr>
          <w:p w14:paraId="5F9BC3C6" w14:textId="77777777" w:rsidR="00FC7796" w:rsidRPr="00DB219A" w:rsidRDefault="00FC7796" w:rsidP="00BC46FA">
            <w:pPr>
              <w:rPr>
                <w:rFonts w:ascii="Trebuchet MS" w:hAnsi="Trebuchet MS"/>
                <w:color w:val="000000"/>
                <w:sz w:val="22"/>
                <w:szCs w:val="22"/>
                <w:lang w:val="ro-RO"/>
              </w:rPr>
            </w:pPr>
            <w:proofErr w:type="spellStart"/>
            <w:r w:rsidRPr="00DB219A">
              <w:rPr>
                <w:rFonts w:ascii="Trebuchet MS" w:hAnsi="Trebuchet MS"/>
                <w:color w:val="000000"/>
                <w:sz w:val="22"/>
                <w:szCs w:val="22"/>
                <w:lang w:val="ro-RO"/>
              </w:rPr>
              <w:t>Scoala</w:t>
            </w:r>
            <w:proofErr w:type="spellEnd"/>
            <w:r w:rsidRPr="00DB219A">
              <w:rPr>
                <w:rFonts w:ascii="Trebuchet MS" w:hAnsi="Trebuchet MS"/>
                <w:color w:val="000000"/>
                <w:sz w:val="22"/>
                <w:szCs w:val="22"/>
                <w:lang w:val="ro-RO"/>
              </w:rPr>
              <w:t xml:space="preserve"> cu clasele I-VIII </w:t>
            </w:r>
            <w:proofErr w:type="spellStart"/>
            <w:r w:rsidRPr="00DB219A">
              <w:rPr>
                <w:rFonts w:ascii="Trebuchet MS" w:hAnsi="Trebuchet MS"/>
                <w:color w:val="000000"/>
                <w:sz w:val="22"/>
                <w:szCs w:val="22"/>
                <w:lang w:val="ro-RO"/>
              </w:rPr>
              <w:t>no</w:t>
            </w:r>
            <w:proofErr w:type="spellEnd"/>
            <w:r w:rsidRPr="00DB219A">
              <w:rPr>
                <w:rFonts w:ascii="Trebuchet MS" w:hAnsi="Trebuchet MS"/>
                <w:color w:val="000000"/>
                <w:sz w:val="22"/>
                <w:szCs w:val="22"/>
                <w:lang w:val="ro-RO"/>
              </w:rPr>
              <w:t>. 167 Sector 6</w:t>
            </w:r>
          </w:p>
        </w:tc>
        <w:tc>
          <w:tcPr>
            <w:tcW w:w="888" w:type="pct"/>
            <w:vAlign w:val="center"/>
            <w:hideMark/>
          </w:tcPr>
          <w:p w14:paraId="75B27066" w14:textId="77777777" w:rsidR="00FC7796" w:rsidRPr="00DB219A" w:rsidRDefault="00FC7796" w:rsidP="00BC46FA">
            <w:pPr>
              <w:jc w:val="center"/>
              <w:rPr>
                <w:rFonts w:ascii="Trebuchet MS" w:hAnsi="Trebuchet MS"/>
                <w:color w:val="000000"/>
                <w:sz w:val="22"/>
                <w:szCs w:val="22"/>
                <w:lang w:val="ro-RO"/>
              </w:rPr>
            </w:pPr>
            <w:proofErr w:type="spellStart"/>
            <w:r w:rsidRPr="00DB219A">
              <w:rPr>
                <w:rFonts w:ascii="Trebuchet MS" w:hAnsi="Trebuchet MS"/>
                <w:color w:val="000000"/>
                <w:sz w:val="22"/>
                <w:szCs w:val="22"/>
                <w:lang w:val="ro-RO"/>
              </w:rPr>
              <w:t>Bucuresti</w:t>
            </w:r>
            <w:proofErr w:type="spellEnd"/>
          </w:p>
        </w:tc>
        <w:tc>
          <w:tcPr>
            <w:tcW w:w="870" w:type="pct"/>
            <w:vAlign w:val="bottom"/>
            <w:hideMark/>
          </w:tcPr>
          <w:p w14:paraId="598EE15B"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4</w:t>
            </w:r>
          </w:p>
        </w:tc>
      </w:tr>
      <w:tr w:rsidR="00FC7796" w:rsidRPr="00DB219A" w14:paraId="4DBD8E7E" w14:textId="77777777" w:rsidTr="00BC46FA">
        <w:trPr>
          <w:trHeight w:val="288"/>
        </w:trPr>
        <w:tc>
          <w:tcPr>
            <w:tcW w:w="563" w:type="pct"/>
            <w:vAlign w:val="bottom"/>
            <w:hideMark/>
          </w:tcPr>
          <w:p w14:paraId="0D9C0893" w14:textId="77777777" w:rsidR="00FC7796" w:rsidRPr="00DB219A" w:rsidRDefault="00FC7796" w:rsidP="00BC46FA">
            <w:pPr>
              <w:jc w:val="right"/>
              <w:rPr>
                <w:rFonts w:ascii="Trebuchet MS" w:hAnsi="Trebuchet MS"/>
                <w:color w:val="000000"/>
                <w:sz w:val="22"/>
                <w:szCs w:val="22"/>
                <w:lang w:val="ro-RO"/>
              </w:rPr>
            </w:pPr>
            <w:r w:rsidRPr="00DB219A">
              <w:rPr>
                <w:rFonts w:ascii="Trebuchet MS" w:hAnsi="Trebuchet MS"/>
                <w:color w:val="000000"/>
                <w:sz w:val="22"/>
                <w:szCs w:val="22"/>
                <w:lang w:val="ro-RO"/>
              </w:rPr>
              <w:t>21</w:t>
            </w:r>
          </w:p>
        </w:tc>
        <w:tc>
          <w:tcPr>
            <w:tcW w:w="2679" w:type="pct"/>
            <w:vAlign w:val="center"/>
            <w:hideMark/>
          </w:tcPr>
          <w:p w14:paraId="3601B935" w14:textId="77777777" w:rsidR="00FC7796" w:rsidRPr="00DB219A" w:rsidRDefault="00FC7796" w:rsidP="00BC46FA">
            <w:pPr>
              <w:rPr>
                <w:rFonts w:ascii="Trebuchet MS" w:hAnsi="Trebuchet MS"/>
                <w:color w:val="000000"/>
                <w:sz w:val="22"/>
                <w:szCs w:val="22"/>
                <w:lang w:val="ro-RO"/>
              </w:rPr>
            </w:pPr>
            <w:proofErr w:type="spellStart"/>
            <w:r w:rsidRPr="00DB219A">
              <w:rPr>
                <w:rFonts w:ascii="Trebuchet MS" w:hAnsi="Trebuchet MS"/>
                <w:color w:val="000000"/>
                <w:sz w:val="22"/>
                <w:szCs w:val="22"/>
                <w:lang w:val="ro-RO"/>
              </w:rPr>
              <w:t>Scoala</w:t>
            </w:r>
            <w:proofErr w:type="spellEnd"/>
            <w:r w:rsidRPr="00DB219A">
              <w:rPr>
                <w:rFonts w:ascii="Trebuchet MS" w:hAnsi="Trebuchet MS"/>
                <w:color w:val="000000"/>
                <w:sz w:val="22"/>
                <w:szCs w:val="22"/>
                <w:lang w:val="ro-RO"/>
              </w:rPr>
              <w:t xml:space="preserve"> cu clasele I-VIII </w:t>
            </w:r>
            <w:proofErr w:type="spellStart"/>
            <w:r w:rsidRPr="00DB219A">
              <w:rPr>
                <w:rFonts w:ascii="Trebuchet MS" w:hAnsi="Trebuchet MS"/>
                <w:color w:val="000000"/>
                <w:sz w:val="22"/>
                <w:szCs w:val="22"/>
                <w:lang w:val="ro-RO"/>
              </w:rPr>
              <w:t>no</w:t>
            </w:r>
            <w:proofErr w:type="spellEnd"/>
            <w:r w:rsidRPr="00DB219A">
              <w:rPr>
                <w:rFonts w:ascii="Trebuchet MS" w:hAnsi="Trebuchet MS"/>
                <w:color w:val="000000"/>
                <w:sz w:val="22"/>
                <w:szCs w:val="22"/>
                <w:lang w:val="ro-RO"/>
              </w:rPr>
              <w:t>. 168 Sector 6</w:t>
            </w:r>
          </w:p>
        </w:tc>
        <w:tc>
          <w:tcPr>
            <w:tcW w:w="888" w:type="pct"/>
            <w:vAlign w:val="center"/>
            <w:hideMark/>
          </w:tcPr>
          <w:p w14:paraId="7B2AFCDE" w14:textId="77777777" w:rsidR="00FC7796" w:rsidRPr="00DB219A" w:rsidRDefault="00FC7796" w:rsidP="00BC46FA">
            <w:pPr>
              <w:jc w:val="center"/>
              <w:rPr>
                <w:rFonts w:ascii="Trebuchet MS" w:hAnsi="Trebuchet MS"/>
                <w:color w:val="000000"/>
                <w:sz w:val="22"/>
                <w:szCs w:val="22"/>
                <w:lang w:val="ro-RO"/>
              </w:rPr>
            </w:pPr>
            <w:proofErr w:type="spellStart"/>
            <w:r w:rsidRPr="00DB219A">
              <w:rPr>
                <w:rFonts w:ascii="Trebuchet MS" w:hAnsi="Trebuchet MS"/>
                <w:color w:val="000000"/>
                <w:sz w:val="22"/>
                <w:szCs w:val="22"/>
                <w:lang w:val="ro-RO"/>
              </w:rPr>
              <w:t>Bucuresti</w:t>
            </w:r>
            <w:proofErr w:type="spellEnd"/>
          </w:p>
        </w:tc>
        <w:tc>
          <w:tcPr>
            <w:tcW w:w="870" w:type="pct"/>
            <w:vAlign w:val="bottom"/>
            <w:hideMark/>
          </w:tcPr>
          <w:p w14:paraId="3B33CFF4"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3</w:t>
            </w:r>
          </w:p>
        </w:tc>
      </w:tr>
      <w:tr w:rsidR="00FC7796" w:rsidRPr="00DB219A" w14:paraId="3889387B" w14:textId="77777777" w:rsidTr="00BC46FA">
        <w:trPr>
          <w:trHeight w:val="288"/>
        </w:trPr>
        <w:tc>
          <w:tcPr>
            <w:tcW w:w="563" w:type="pct"/>
            <w:vAlign w:val="bottom"/>
            <w:hideMark/>
          </w:tcPr>
          <w:p w14:paraId="7C106338" w14:textId="77777777" w:rsidR="00FC7796" w:rsidRPr="00DB219A" w:rsidRDefault="00FC7796" w:rsidP="00BC46FA">
            <w:pPr>
              <w:jc w:val="right"/>
              <w:rPr>
                <w:rFonts w:ascii="Trebuchet MS" w:hAnsi="Trebuchet MS"/>
                <w:color w:val="000000"/>
                <w:sz w:val="22"/>
                <w:szCs w:val="22"/>
                <w:lang w:val="ro-RO"/>
              </w:rPr>
            </w:pPr>
            <w:r w:rsidRPr="00DB219A">
              <w:rPr>
                <w:rFonts w:ascii="Trebuchet MS" w:hAnsi="Trebuchet MS"/>
                <w:color w:val="000000"/>
                <w:sz w:val="22"/>
                <w:szCs w:val="22"/>
                <w:lang w:val="ro-RO"/>
              </w:rPr>
              <w:t>22</w:t>
            </w:r>
          </w:p>
        </w:tc>
        <w:tc>
          <w:tcPr>
            <w:tcW w:w="2679" w:type="pct"/>
            <w:vAlign w:val="center"/>
            <w:hideMark/>
          </w:tcPr>
          <w:p w14:paraId="1BBB4751" w14:textId="77777777" w:rsidR="00FC7796" w:rsidRPr="00DB219A" w:rsidRDefault="00FC7796" w:rsidP="00BC46FA">
            <w:pPr>
              <w:rPr>
                <w:rFonts w:ascii="Trebuchet MS" w:hAnsi="Trebuchet MS"/>
                <w:color w:val="000000"/>
                <w:sz w:val="22"/>
                <w:szCs w:val="22"/>
                <w:lang w:val="ro-RO"/>
              </w:rPr>
            </w:pPr>
            <w:proofErr w:type="spellStart"/>
            <w:r w:rsidRPr="00DB219A">
              <w:rPr>
                <w:rFonts w:ascii="Trebuchet MS" w:hAnsi="Trebuchet MS"/>
                <w:color w:val="000000"/>
                <w:sz w:val="22"/>
                <w:szCs w:val="22"/>
                <w:lang w:val="ro-RO"/>
              </w:rPr>
              <w:t>Scoala</w:t>
            </w:r>
            <w:proofErr w:type="spellEnd"/>
            <w:r w:rsidRPr="00DB219A">
              <w:rPr>
                <w:rFonts w:ascii="Trebuchet MS" w:hAnsi="Trebuchet MS"/>
                <w:color w:val="000000"/>
                <w:sz w:val="22"/>
                <w:szCs w:val="22"/>
                <w:lang w:val="ro-RO"/>
              </w:rPr>
              <w:t xml:space="preserve"> cu clasele I-VIII </w:t>
            </w:r>
            <w:proofErr w:type="spellStart"/>
            <w:r w:rsidRPr="00DB219A">
              <w:rPr>
                <w:rFonts w:ascii="Trebuchet MS" w:hAnsi="Trebuchet MS"/>
                <w:color w:val="000000"/>
                <w:sz w:val="22"/>
                <w:szCs w:val="22"/>
                <w:lang w:val="ro-RO"/>
              </w:rPr>
              <w:t>Calinesti</w:t>
            </w:r>
            <w:proofErr w:type="spellEnd"/>
          </w:p>
        </w:tc>
        <w:tc>
          <w:tcPr>
            <w:tcW w:w="888" w:type="pct"/>
            <w:vAlign w:val="center"/>
            <w:hideMark/>
          </w:tcPr>
          <w:p w14:paraId="7AABBE85"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Teleorman</w:t>
            </w:r>
          </w:p>
        </w:tc>
        <w:tc>
          <w:tcPr>
            <w:tcW w:w="870" w:type="pct"/>
            <w:noWrap/>
            <w:vAlign w:val="bottom"/>
            <w:hideMark/>
          </w:tcPr>
          <w:p w14:paraId="29B8FB30" w14:textId="77777777" w:rsidR="00FC7796" w:rsidRPr="00DB219A" w:rsidRDefault="00FC7796" w:rsidP="00BC46FA">
            <w:pPr>
              <w:jc w:val="center"/>
              <w:rPr>
                <w:rFonts w:ascii="Trebuchet MS" w:hAnsi="Trebuchet MS"/>
                <w:color w:val="000000"/>
                <w:sz w:val="22"/>
                <w:szCs w:val="22"/>
                <w:lang w:val="ro-RO"/>
              </w:rPr>
            </w:pPr>
            <w:r w:rsidRPr="00DB219A">
              <w:rPr>
                <w:rFonts w:ascii="Trebuchet MS" w:hAnsi="Trebuchet MS"/>
                <w:color w:val="000000"/>
                <w:sz w:val="22"/>
                <w:szCs w:val="22"/>
                <w:lang w:val="ro-RO"/>
              </w:rPr>
              <w:t>2</w:t>
            </w:r>
          </w:p>
        </w:tc>
      </w:tr>
      <w:tr w:rsidR="00FC7796" w:rsidRPr="00DB219A" w14:paraId="33C05220" w14:textId="77777777" w:rsidTr="00BC46FA">
        <w:trPr>
          <w:trHeight w:val="288"/>
        </w:trPr>
        <w:tc>
          <w:tcPr>
            <w:tcW w:w="4130" w:type="pct"/>
            <w:gridSpan w:val="3"/>
            <w:noWrap/>
            <w:vAlign w:val="bottom"/>
            <w:hideMark/>
          </w:tcPr>
          <w:p w14:paraId="03488A93" w14:textId="77777777" w:rsidR="00FC7796" w:rsidRPr="00DB219A" w:rsidRDefault="00FC7796" w:rsidP="00BC46FA">
            <w:pPr>
              <w:jc w:val="center"/>
              <w:rPr>
                <w:rFonts w:ascii="Trebuchet MS" w:hAnsi="Trebuchet MS"/>
                <w:b/>
                <w:bCs/>
                <w:color w:val="000000"/>
                <w:sz w:val="22"/>
                <w:szCs w:val="22"/>
                <w:lang w:val="ro-RO"/>
              </w:rPr>
            </w:pPr>
            <w:r w:rsidRPr="00DB219A">
              <w:rPr>
                <w:rFonts w:ascii="Trebuchet MS" w:hAnsi="Trebuchet MS"/>
                <w:b/>
                <w:bCs/>
                <w:color w:val="000000"/>
                <w:sz w:val="22"/>
                <w:szCs w:val="22"/>
                <w:lang w:val="ro-RO"/>
              </w:rPr>
              <w:t>TOTAL</w:t>
            </w:r>
          </w:p>
        </w:tc>
        <w:tc>
          <w:tcPr>
            <w:tcW w:w="870" w:type="pct"/>
            <w:noWrap/>
            <w:vAlign w:val="bottom"/>
            <w:hideMark/>
          </w:tcPr>
          <w:p w14:paraId="10F8CC3F" w14:textId="77777777" w:rsidR="00FC7796" w:rsidRPr="00DB219A" w:rsidRDefault="00FC7796" w:rsidP="00BC46FA">
            <w:pPr>
              <w:jc w:val="right"/>
              <w:rPr>
                <w:rFonts w:ascii="Trebuchet MS" w:hAnsi="Trebuchet MS"/>
                <w:b/>
                <w:bCs/>
                <w:color w:val="000000"/>
                <w:sz w:val="22"/>
                <w:szCs w:val="22"/>
                <w:lang w:val="ro-RO"/>
              </w:rPr>
            </w:pPr>
            <w:r w:rsidRPr="00DB219A">
              <w:rPr>
                <w:rFonts w:ascii="Trebuchet MS" w:hAnsi="Trebuchet MS"/>
                <w:b/>
                <w:bCs/>
                <w:color w:val="000000"/>
                <w:sz w:val="22"/>
                <w:szCs w:val="22"/>
                <w:lang w:val="ro-RO"/>
              </w:rPr>
              <w:t>88</w:t>
            </w:r>
          </w:p>
        </w:tc>
      </w:tr>
    </w:tbl>
    <w:p w14:paraId="741B59CF" w14:textId="77777777" w:rsidR="00FC7796" w:rsidRPr="00DB219A" w:rsidRDefault="00FC7796" w:rsidP="00FC7796">
      <w:pPr>
        <w:spacing w:line="360" w:lineRule="auto"/>
        <w:jc w:val="both"/>
        <w:rPr>
          <w:rFonts w:ascii="Trebuchet MS" w:hAnsi="Trebuchet MS"/>
          <w:sz w:val="22"/>
          <w:szCs w:val="22"/>
          <w:lang w:val="ro-RO"/>
        </w:rPr>
      </w:pPr>
    </w:p>
    <w:p w14:paraId="58513F47" w14:textId="77777777" w:rsidR="00FC7796" w:rsidRPr="00DB219A" w:rsidRDefault="00FC7796" w:rsidP="00FC7796">
      <w:pPr>
        <w:spacing w:line="360" w:lineRule="auto"/>
        <w:jc w:val="both"/>
        <w:rPr>
          <w:rFonts w:ascii="Trebuchet MS" w:hAnsi="Trebuchet MS"/>
          <w:sz w:val="22"/>
          <w:szCs w:val="22"/>
          <w:lang w:val="ro-RO"/>
        </w:rPr>
      </w:pPr>
      <w:r w:rsidRPr="00DB219A">
        <w:rPr>
          <w:rFonts w:ascii="Trebuchet MS" w:hAnsi="Trebuchet MS"/>
          <w:sz w:val="22"/>
          <w:szCs w:val="22"/>
          <w:lang w:val="ro-RO"/>
        </w:rPr>
        <w:t>Prin aceste ateliere se urmărește:</w:t>
      </w:r>
    </w:p>
    <w:p w14:paraId="3FF561FB" w14:textId="77777777" w:rsidR="00FC7796" w:rsidRPr="00DB219A" w:rsidRDefault="00FC7796" w:rsidP="00FC7796">
      <w:pPr>
        <w:numPr>
          <w:ilvl w:val="0"/>
          <w:numId w:val="36"/>
        </w:numPr>
        <w:spacing w:line="360" w:lineRule="auto"/>
        <w:jc w:val="both"/>
        <w:rPr>
          <w:rFonts w:ascii="Trebuchet MS" w:hAnsi="Trebuchet MS"/>
          <w:sz w:val="22"/>
          <w:szCs w:val="22"/>
          <w:lang w:val="ro-RO"/>
        </w:rPr>
      </w:pPr>
      <w:r w:rsidRPr="00DB219A">
        <w:rPr>
          <w:rFonts w:ascii="Trebuchet MS" w:hAnsi="Trebuchet MS"/>
          <w:sz w:val="22"/>
          <w:szCs w:val="22"/>
          <w:lang w:val="ro-RO"/>
        </w:rPr>
        <w:t>crearea unui spațiu sigur de discuție,</w:t>
      </w:r>
    </w:p>
    <w:p w14:paraId="43BCB632" w14:textId="77777777" w:rsidR="00FC7796" w:rsidRPr="00DB219A" w:rsidRDefault="00FC7796" w:rsidP="00FC7796">
      <w:pPr>
        <w:numPr>
          <w:ilvl w:val="0"/>
          <w:numId w:val="36"/>
        </w:numPr>
        <w:spacing w:line="360" w:lineRule="auto"/>
        <w:jc w:val="both"/>
        <w:rPr>
          <w:rFonts w:ascii="Trebuchet MS" w:hAnsi="Trebuchet MS"/>
          <w:sz w:val="22"/>
          <w:szCs w:val="22"/>
          <w:lang w:val="ro-RO"/>
        </w:rPr>
      </w:pPr>
      <w:r w:rsidRPr="00DB219A">
        <w:rPr>
          <w:rFonts w:ascii="Trebuchet MS" w:hAnsi="Trebuchet MS"/>
          <w:sz w:val="22"/>
          <w:szCs w:val="22"/>
          <w:lang w:val="ro-RO"/>
        </w:rPr>
        <w:t>oferirea de informații bazate pe dovezi/ informații științifice adaptate vârstei,</w:t>
      </w:r>
    </w:p>
    <w:p w14:paraId="39A6781A" w14:textId="77777777" w:rsidR="00FC7796" w:rsidRPr="00DB219A" w:rsidRDefault="00FC7796" w:rsidP="00FC7796">
      <w:pPr>
        <w:numPr>
          <w:ilvl w:val="0"/>
          <w:numId w:val="36"/>
        </w:numPr>
        <w:spacing w:line="360" w:lineRule="auto"/>
        <w:jc w:val="both"/>
        <w:rPr>
          <w:rFonts w:ascii="Trebuchet MS" w:hAnsi="Trebuchet MS"/>
          <w:sz w:val="22"/>
          <w:szCs w:val="22"/>
          <w:lang w:val="ro-RO"/>
        </w:rPr>
      </w:pPr>
      <w:r w:rsidRPr="00DB219A">
        <w:rPr>
          <w:rFonts w:ascii="Trebuchet MS" w:hAnsi="Trebuchet MS"/>
          <w:sz w:val="22"/>
          <w:szCs w:val="22"/>
          <w:lang w:val="ro-RO"/>
        </w:rPr>
        <w:t>reducerea rușinii și stigmei,</w:t>
      </w:r>
    </w:p>
    <w:p w14:paraId="425A526A" w14:textId="77777777" w:rsidR="00FC7796" w:rsidRPr="00DB219A" w:rsidRDefault="00FC7796" w:rsidP="00FC7796">
      <w:pPr>
        <w:numPr>
          <w:ilvl w:val="0"/>
          <w:numId w:val="36"/>
        </w:numPr>
        <w:spacing w:line="360" w:lineRule="auto"/>
        <w:jc w:val="both"/>
        <w:rPr>
          <w:rFonts w:ascii="Trebuchet MS" w:hAnsi="Trebuchet MS"/>
          <w:sz w:val="22"/>
          <w:szCs w:val="22"/>
          <w:lang w:val="ro-RO"/>
        </w:rPr>
      </w:pPr>
      <w:r w:rsidRPr="00DB219A">
        <w:rPr>
          <w:rFonts w:ascii="Trebuchet MS" w:hAnsi="Trebuchet MS"/>
          <w:sz w:val="22"/>
          <w:szCs w:val="22"/>
          <w:lang w:val="ro-RO"/>
        </w:rPr>
        <w:t xml:space="preserve">prevenirea </w:t>
      </w:r>
      <w:proofErr w:type="spellStart"/>
      <w:r w:rsidRPr="00DB219A">
        <w:rPr>
          <w:rFonts w:ascii="Trebuchet MS" w:hAnsi="Trebuchet MS"/>
          <w:sz w:val="22"/>
          <w:szCs w:val="22"/>
          <w:lang w:val="ro-RO"/>
        </w:rPr>
        <w:t>bullying</w:t>
      </w:r>
      <w:proofErr w:type="spellEnd"/>
      <w:r w:rsidRPr="00DB219A">
        <w:rPr>
          <w:rFonts w:ascii="Trebuchet MS" w:hAnsi="Trebuchet MS"/>
          <w:sz w:val="22"/>
          <w:szCs w:val="22"/>
          <w:lang w:val="ro-RO"/>
        </w:rPr>
        <w:t>-ului.</w:t>
      </w:r>
    </w:p>
    <w:p w14:paraId="1E18859A" w14:textId="77777777" w:rsidR="00FC7796" w:rsidRPr="00DB219A" w:rsidRDefault="00FC7796" w:rsidP="00FC7796">
      <w:pPr>
        <w:spacing w:before="240" w:line="360" w:lineRule="auto"/>
        <w:jc w:val="both"/>
        <w:rPr>
          <w:rFonts w:ascii="Trebuchet MS" w:hAnsi="Trebuchet MS"/>
          <w:b/>
          <w:bCs/>
          <w:sz w:val="22"/>
          <w:szCs w:val="22"/>
          <w:lang w:val="ro-RO"/>
        </w:rPr>
      </w:pPr>
      <w:r w:rsidRPr="00DB219A">
        <w:rPr>
          <w:rFonts w:ascii="Trebuchet MS" w:hAnsi="Trebuchet MS"/>
          <w:b/>
          <w:bCs/>
          <w:sz w:val="22"/>
          <w:szCs w:val="22"/>
          <w:lang w:val="ro-RO"/>
        </w:rPr>
        <w:t>3. Volumul serviciilor</w:t>
      </w:r>
    </w:p>
    <w:p w14:paraId="2DCA174C" w14:textId="77777777" w:rsidR="00FC7796" w:rsidRPr="00DB219A" w:rsidRDefault="00FC7796" w:rsidP="00FC7796">
      <w:pPr>
        <w:numPr>
          <w:ilvl w:val="0"/>
          <w:numId w:val="34"/>
        </w:numPr>
        <w:tabs>
          <w:tab w:val="num" w:pos="720"/>
        </w:tabs>
        <w:spacing w:line="360" w:lineRule="auto"/>
        <w:jc w:val="both"/>
        <w:rPr>
          <w:rFonts w:ascii="Trebuchet MS" w:hAnsi="Trebuchet MS"/>
          <w:sz w:val="22"/>
          <w:szCs w:val="22"/>
          <w:lang w:val="ro-RO"/>
        </w:rPr>
      </w:pPr>
      <w:r w:rsidRPr="00DB219A">
        <w:rPr>
          <w:rFonts w:ascii="Trebuchet MS" w:hAnsi="Trebuchet MS"/>
          <w:sz w:val="22"/>
          <w:szCs w:val="22"/>
          <w:lang w:val="ro-RO"/>
        </w:rPr>
        <w:t>Durată atelier: 2 ore</w:t>
      </w:r>
    </w:p>
    <w:p w14:paraId="3CEC9AD9" w14:textId="77777777" w:rsidR="00FC7796" w:rsidRPr="00DB219A" w:rsidRDefault="00FC7796" w:rsidP="00FC7796">
      <w:pPr>
        <w:numPr>
          <w:ilvl w:val="0"/>
          <w:numId w:val="34"/>
        </w:numPr>
        <w:tabs>
          <w:tab w:val="num" w:pos="720"/>
        </w:tabs>
        <w:spacing w:line="360" w:lineRule="auto"/>
        <w:jc w:val="both"/>
        <w:rPr>
          <w:rFonts w:ascii="Trebuchet MS" w:hAnsi="Trebuchet MS"/>
          <w:sz w:val="22"/>
          <w:szCs w:val="22"/>
          <w:lang w:val="ro-RO"/>
        </w:rPr>
      </w:pPr>
      <w:r w:rsidRPr="00DB219A">
        <w:rPr>
          <w:rFonts w:ascii="Trebuchet MS" w:hAnsi="Trebuchet MS"/>
          <w:sz w:val="22"/>
          <w:szCs w:val="22"/>
          <w:lang w:val="ro-RO"/>
        </w:rPr>
        <w:t>Număr participanți/atelier: 20–25 elevi</w:t>
      </w:r>
    </w:p>
    <w:p w14:paraId="5BFD414F" w14:textId="77777777" w:rsidR="00FC7796" w:rsidRPr="00DB219A" w:rsidRDefault="00FC7796" w:rsidP="00FC7796">
      <w:pPr>
        <w:numPr>
          <w:ilvl w:val="0"/>
          <w:numId w:val="34"/>
        </w:numPr>
        <w:tabs>
          <w:tab w:val="num" w:pos="720"/>
        </w:tabs>
        <w:spacing w:line="360" w:lineRule="auto"/>
        <w:jc w:val="both"/>
        <w:rPr>
          <w:rFonts w:ascii="Trebuchet MS" w:hAnsi="Trebuchet MS"/>
          <w:sz w:val="22"/>
          <w:szCs w:val="22"/>
          <w:lang w:val="ro-RO"/>
        </w:rPr>
      </w:pPr>
      <w:r w:rsidRPr="00DB219A">
        <w:rPr>
          <w:rFonts w:ascii="Trebuchet MS" w:hAnsi="Trebuchet MS"/>
          <w:sz w:val="22"/>
          <w:szCs w:val="22"/>
          <w:lang w:val="ro-RO"/>
        </w:rPr>
        <w:t>Grup țintă: elevi cu vârste între 11–13 ani (clasele V–VII); într-o unitate elevi de 10 ani (clasa a IV-a)</w:t>
      </w:r>
    </w:p>
    <w:p w14:paraId="1DBF62AC" w14:textId="77777777" w:rsidR="00FC7796" w:rsidRDefault="00FC7796" w:rsidP="00FC7796">
      <w:pPr>
        <w:numPr>
          <w:ilvl w:val="0"/>
          <w:numId w:val="34"/>
        </w:numPr>
        <w:tabs>
          <w:tab w:val="num" w:pos="720"/>
        </w:tabs>
        <w:spacing w:line="360" w:lineRule="auto"/>
        <w:jc w:val="both"/>
        <w:rPr>
          <w:rFonts w:ascii="Trebuchet MS" w:hAnsi="Trebuchet MS"/>
          <w:sz w:val="22"/>
          <w:szCs w:val="22"/>
          <w:lang w:val="ro-RO"/>
        </w:rPr>
      </w:pPr>
      <w:r w:rsidRPr="00DB219A">
        <w:rPr>
          <w:rFonts w:ascii="Trebuchet MS" w:hAnsi="Trebuchet MS"/>
          <w:sz w:val="22"/>
          <w:szCs w:val="22"/>
          <w:lang w:val="ro-RO"/>
        </w:rPr>
        <w:t>Participare mixtă (fete și băieți)</w:t>
      </w:r>
    </w:p>
    <w:p w14:paraId="52391455" w14:textId="77777777" w:rsidR="00FC7796" w:rsidRPr="00DB219A" w:rsidRDefault="00FC7796" w:rsidP="00FC7796">
      <w:pPr>
        <w:numPr>
          <w:ilvl w:val="0"/>
          <w:numId w:val="34"/>
        </w:numPr>
        <w:tabs>
          <w:tab w:val="num" w:pos="720"/>
        </w:tabs>
        <w:spacing w:line="360" w:lineRule="auto"/>
        <w:jc w:val="both"/>
        <w:rPr>
          <w:rFonts w:ascii="Trebuchet MS" w:hAnsi="Trebuchet MS"/>
          <w:sz w:val="22"/>
          <w:szCs w:val="22"/>
          <w:lang w:val="ro-RO"/>
        </w:rPr>
      </w:pPr>
      <w:r>
        <w:rPr>
          <w:rFonts w:ascii="Trebuchet MS" w:hAnsi="Trebuchet MS"/>
          <w:sz w:val="22"/>
          <w:szCs w:val="22"/>
          <w:lang w:val="ro-RO"/>
        </w:rPr>
        <w:t xml:space="preserve">Atelierele se vor </w:t>
      </w:r>
    </w:p>
    <w:p w14:paraId="72CDF564" w14:textId="77777777" w:rsidR="00FC7796" w:rsidRPr="00DB219A" w:rsidRDefault="00FC7796" w:rsidP="00FC7796">
      <w:pPr>
        <w:numPr>
          <w:ilvl w:val="0"/>
          <w:numId w:val="34"/>
        </w:numPr>
        <w:tabs>
          <w:tab w:val="num" w:pos="720"/>
        </w:tabs>
        <w:spacing w:line="360" w:lineRule="auto"/>
        <w:jc w:val="both"/>
        <w:rPr>
          <w:rFonts w:ascii="Trebuchet MS" w:hAnsi="Trebuchet MS"/>
          <w:sz w:val="22"/>
          <w:szCs w:val="22"/>
          <w:lang w:val="ro-RO"/>
        </w:rPr>
      </w:pPr>
      <w:r w:rsidRPr="00DB219A">
        <w:rPr>
          <w:rFonts w:ascii="Trebuchet MS" w:hAnsi="Trebuchet MS"/>
          <w:sz w:val="22"/>
          <w:szCs w:val="22"/>
          <w:lang w:val="ro-RO"/>
        </w:rPr>
        <w:t>Seria de ateliere poate avea loc:</w:t>
      </w:r>
    </w:p>
    <w:p w14:paraId="624BE879" w14:textId="77777777" w:rsidR="00FC7796" w:rsidRPr="00DB219A" w:rsidRDefault="00FC7796" w:rsidP="00FC7796">
      <w:pPr>
        <w:numPr>
          <w:ilvl w:val="1"/>
          <w:numId w:val="34"/>
        </w:numPr>
        <w:spacing w:line="360" w:lineRule="auto"/>
        <w:jc w:val="both"/>
        <w:rPr>
          <w:rFonts w:ascii="Trebuchet MS" w:hAnsi="Trebuchet MS"/>
          <w:sz w:val="22"/>
          <w:szCs w:val="22"/>
          <w:lang w:val="ro-RO"/>
        </w:rPr>
      </w:pPr>
      <w:r w:rsidRPr="00DB219A">
        <w:rPr>
          <w:rFonts w:ascii="Trebuchet MS" w:hAnsi="Trebuchet MS"/>
          <w:sz w:val="22"/>
          <w:szCs w:val="22"/>
          <w:lang w:val="ro-RO"/>
        </w:rPr>
        <w:t>fie într-o singură zi,</w:t>
      </w:r>
      <w:r>
        <w:rPr>
          <w:rFonts w:ascii="Trebuchet MS" w:hAnsi="Trebuchet MS"/>
          <w:sz w:val="22"/>
          <w:szCs w:val="22"/>
          <w:lang w:val="ro-RO"/>
        </w:rPr>
        <w:t xml:space="preserve"> acolo unde este posibil</w:t>
      </w:r>
    </w:p>
    <w:p w14:paraId="15226092" w14:textId="77777777" w:rsidR="00FC7796" w:rsidRPr="00DB219A" w:rsidRDefault="00FC7796" w:rsidP="00FC7796">
      <w:pPr>
        <w:numPr>
          <w:ilvl w:val="1"/>
          <w:numId w:val="34"/>
        </w:numPr>
        <w:spacing w:line="360" w:lineRule="auto"/>
        <w:jc w:val="both"/>
        <w:rPr>
          <w:rFonts w:ascii="Trebuchet MS" w:hAnsi="Trebuchet MS"/>
          <w:sz w:val="22"/>
          <w:szCs w:val="22"/>
          <w:lang w:val="ro-RO"/>
        </w:rPr>
      </w:pPr>
      <w:r w:rsidRPr="00DB219A">
        <w:rPr>
          <w:rFonts w:ascii="Trebuchet MS" w:hAnsi="Trebuchet MS"/>
          <w:sz w:val="22"/>
          <w:szCs w:val="22"/>
          <w:lang w:val="ro-RO"/>
        </w:rPr>
        <w:t xml:space="preserve">fie în zile diferite </w:t>
      </w:r>
    </w:p>
    <w:p w14:paraId="62DF891E" w14:textId="77777777" w:rsidR="00FC7796" w:rsidRPr="00DB219A" w:rsidRDefault="00FC7796" w:rsidP="00FC7796">
      <w:pPr>
        <w:spacing w:line="360" w:lineRule="auto"/>
        <w:jc w:val="both"/>
        <w:rPr>
          <w:rFonts w:ascii="Trebuchet MS" w:hAnsi="Trebuchet MS"/>
          <w:b/>
          <w:bCs/>
          <w:sz w:val="22"/>
          <w:szCs w:val="22"/>
          <w:lang w:val="ro-RO"/>
        </w:rPr>
      </w:pPr>
      <w:r w:rsidRPr="00DB219A">
        <w:rPr>
          <w:rFonts w:ascii="Trebuchet MS" w:hAnsi="Trebuchet MS"/>
          <w:b/>
          <w:bCs/>
          <w:sz w:val="22"/>
          <w:szCs w:val="22"/>
          <w:lang w:val="ro-RO"/>
        </w:rPr>
        <w:t>4. Metodologia de implementare</w:t>
      </w:r>
    </w:p>
    <w:p w14:paraId="349C3A10" w14:textId="77777777" w:rsidR="00FC7796" w:rsidRPr="00DB219A" w:rsidRDefault="00FC7796" w:rsidP="00FC7796">
      <w:pPr>
        <w:spacing w:line="360" w:lineRule="auto"/>
        <w:jc w:val="both"/>
        <w:rPr>
          <w:rFonts w:ascii="Trebuchet MS" w:hAnsi="Trebuchet MS"/>
          <w:sz w:val="22"/>
          <w:szCs w:val="22"/>
          <w:lang w:val="ro-RO"/>
        </w:rPr>
      </w:pPr>
      <w:r w:rsidRPr="00DB219A">
        <w:rPr>
          <w:rFonts w:ascii="Trebuchet MS" w:hAnsi="Trebuchet MS"/>
          <w:sz w:val="22"/>
          <w:szCs w:val="22"/>
          <w:lang w:val="ro-RO"/>
        </w:rPr>
        <w:t>Prestatorul va utiliza o metodologie de educație non-formală, centrată pe elev, care va include facilitare participativă, discuții ghidate, exerciții aplicative, jocuri educaționale, studii de caz și materiale vizuale. Abordarea va fi deschisă, prietenoasă și adaptată nivelului de înțelegere al copiilor.</w:t>
      </w:r>
    </w:p>
    <w:p w14:paraId="686C3C72" w14:textId="77777777" w:rsidR="00FC7796" w:rsidRPr="00DB219A" w:rsidRDefault="00FC7796" w:rsidP="00FC7796">
      <w:pPr>
        <w:spacing w:line="360" w:lineRule="auto"/>
        <w:jc w:val="both"/>
        <w:rPr>
          <w:rFonts w:ascii="Trebuchet MS" w:hAnsi="Trebuchet MS"/>
          <w:sz w:val="22"/>
          <w:szCs w:val="22"/>
          <w:lang w:val="ro-RO"/>
        </w:rPr>
      </w:pPr>
      <w:r w:rsidRPr="00DB219A">
        <w:rPr>
          <w:rFonts w:ascii="Trebuchet MS" w:hAnsi="Trebuchet MS"/>
          <w:sz w:val="22"/>
          <w:szCs w:val="22"/>
          <w:lang w:val="ro-RO"/>
        </w:rPr>
        <w:t>Metodologia va respecta principiile:</w:t>
      </w:r>
    </w:p>
    <w:p w14:paraId="1B57C9F1" w14:textId="77777777" w:rsidR="00FC7796" w:rsidRPr="00DB219A" w:rsidRDefault="00FC7796" w:rsidP="00FC7796">
      <w:pPr>
        <w:numPr>
          <w:ilvl w:val="0"/>
          <w:numId w:val="50"/>
        </w:numPr>
        <w:spacing w:line="360" w:lineRule="auto"/>
        <w:jc w:val="both"/>
        <w:rPr>
          <w:rFonts w:ascii="Trebuchet MS" w:hAnsi="Trebuchet MS"/>
          <w:sz w:val="22"/>
          <w:szCs w:val="22"/>
          <w:lang w:val="ro-RO"/>
        </w:rPr>
      </w:pPr>
      <w:r w:rsidRPr="00DB219A">
        <w:rPr>
          <w:rFonts w:ascii="Trebuchet MS" w:hAnsi="Trebuchet MS"/>
          <w:sz w:val="22"/>
          <w:szCs w:val="22"/>
          <w:lang w:val="ro-RO"/>
        </w:rPr>
        <w:t>siguranței copilului,</w:t>
      </w:r>
    </w:p>
    <w:p w14:paraId="11EAE4F1" w14:textId="77777777" w:rsidR="00FC7796" w:rsidRPr="00DB219A" w:rsidRDefault="00FC7796" w:rsidP="00FC7796">
      <w:pPr>
        <w:numPr>
          <w:ilvl w:val="0"/>
          <w:numId w:val="50"/>
        </w:numPr>
        <w:spacing w:line="360" w:lineRule="auto"/>
        <w:jc w:val="both"/>
        <w:rPr>
          <w:rFonts w:ascii="Trebuchet MS" w:hAnsi="Trebuchet MS"/>
          <w:sz w:val="22"/>
          <w:szCs w:val="22"/>
          <w:lang w:val="ro-RO"/>
        </w:rPr>
      </w:pPr>
      <w:r w:rsidRPr="00DB219A">
        <w:rPr>
          <w:rFonts w:ascii="Trebuchet MS" w:hAnsi="Trebuchet MS"/>
          <w:sz w:val="22"/>
          <w:szCs w:val="22"/>
          <w:lang w:val="ro-RO"/>
        </w:rPr>
        <w:t>nediscriminării,</w:t>
      </w:r>
    </w:p>
    <w:p w14:paraId="7B5DA27A" w14:textId="77777777" w:rsidR="00FC7796" w:rsidRPr="00DB219A" w:rsidRDefault="00FC7796" w:rsidP="00FC7796">
      <w:pPr>
        <w:numPr>
          <w:ilvl w:val="0"/>
          <w:numId w:val="50"/>
        </w:numPr>
        <w:spacing w:line="360" w:lineRule="auto"/>
        <w:jc w:val="both"/>
        <w:rPr>
          <w:rFonts w:ascii="Trebuchet MS" w:hAnsi="Trebuchet MS"/>
          <w:sz w:val="22"/>
          <w:szCs w:val="22"/>
          <w:lang w:val="ro-RO"/>
        </w:rPr>
      </w:pPr>
      <w:r w:rsidRPr="00DB219A">
        <w:rPr>
          <w:rFonts w:ascii="Trebuchet MS" w:hAnsi="Trebuchet MS"/>
          <w:sz w:val="22"/>
          <w:szCs w:val="22"/>
          <w:lang w:val="ro-RO"/>
        </w:rPr>
        <w:t>confidențialității,</w:t>
      </w:r>
    </w:p>
    <w:p w14:paraId="522F139C" w14:textId="77777777" w:rsidR="00FC7796" w:rsidRDefault="00FC7796" w:rsidP="00FC7796">
      <w:pPr>
        <w:numPr>
          <w:ilvl w:val="0"/>
          <w:numId w:val="50"/>
        </w:numPr>
        <w:spacing w:line="360" w:lineRule="auto"/>
        <w:jc w:val="both"/>
        <w:rPr>
          <w:rFonts w:ascii="Trebuchet MS" w:hAnsi="Trebuchet MS"/>
          <w:sz w:val="22"/>
          <w:szCs w:val="22"/>
          <w:lang w:val="ro-RO"/>
        </w:rPr>
      </w:pPr>
      <w:r w:rsidRPr="00DB219A">
        <w:rPr>
          <w:rFonts w:ascii="Trebuchet MS" w:hAnsi="Trebuchet MS"/>
          <w:sz w:val="22"/>
          <w:szCs w:val="22"/>
          <w:lang w:val="ro-RO"/>
        </w:rPr>
        <w:t>participării active.</w:t>
      </w:r>
    </w:p>
    <w:p w14:paraId="73103A16" w14:textId="77777777" w:rsidR="00FC7796" w:rsidRPr="00DB219A" w:rsidRDefault="00FC7796" w:rsidP="00FC7796">
      <w:pPr>
        <w:spacing w:line="360" w:lineRule="auto"/>
        <w:ind w:left="720"/>
        <w:jc w:val="both"/>
        <w:rPr>
          <w:rFonts w:ascii="Trebuchet MS" w:hAnsi="Trebuchet MS"/>
          <w:sz w:val="22"/>
          <w:szCs w:val="22"/>
          <w:lang w:val="ro-RO"/>
        </w:rPr>
      </w:pPr>
    </w:p>
    <w:p w14:paraId="509145D8" w14:textId="77777777" w:rsidR="00FC7796" w:rsidRPr="00DB219A" w:rsidRDefault="00FC7796" w:rsidP="00FC7796">
      <w:pPr>
        <w:spacing w:before="240" w:line="360" w:lineRule="auto"/>
        <w:jc w:val="both"/>
        <w:rPr>
          <w:rFonts w:ascii="Trebuchet MS" w:hAnsi="Trebuchet MS"/>
          <w:b/>
          <w:bCs/>
          <w:sz w:val="22"/>
          <w:szCs w:val="22"/>
          <w:lang w:val="ro-RO"/>
        </w:rPr>
      </w:pPr>
      <w:r w:rsidRPr="00DB219A">
        <w:rPr>
          <w:rFonts w:ascii="Trebuchet MS" w:hAnsi="Trebuchet MS"/>
          <w:b/>
          <w:bCs/>
          <w:sz w:val="22"/>
          <w:szCs w:val="22"/>
          <w:lang w:val="ro-RO"/>
        </w:rPr>
        <w:lastRenderedPageBreak/>
        <w:t>5. Conținut tematic minim obligatoriu</w:t>
      </w:r>
    </w:p>
    <w:p w14:paraId="70314004" w14:textId="77777777" w:rsidR="00FC7796" w:rsidRPr="00DB219A" w:rsidRDefault="00FC7796" w:rsidP="00FC7796">
      <w:pPr>
        <w:spacing w:line="360" w:lineRule="auto"/>
        <w:jc w:val="both"/>
        <w:rPr>
          <w:rFonts w:ascii="Trebuchet MS" w:hAnsi="Trebuchet MS"/>
          <w:i/>
          <w:iCs/>
          <w:sz w:val="22"/>
          <w:szCs w:val="22"/>
          <w:lang w:val="ro-RO"/>
        </w:rPr>
      </w:pPr>
      <w:r w:rsidRPr="00DB219A">
        <w:rPr>
          <w:rFonts w:ascii="Trebuchet MS" w:hAnsi="Trebuchet MS"/>
          <w:i/>
          <w:iCs/>
          <w:sz w:val="22"/>
          <w:szCs w:val="22"/>
          <w:lang w:val="ro-RO"/>
        </w:rPr>
        <w:t>5.1 Corpul uman și anatomia de bază</w:t>
      </w:r>
    </w:p>
    <w:p w14:paraId="2C71BD69" w14:textId="77777777" w:rsidR="00FC7796" w:rsidRPr="00DB219A" w:rsidRDefault="00FC7796" w:rsidP="00FC7796">
      <w:pPr>
        <w:spacing w:line="360" w:lineRule="auto"/>
        <w:jc w:val="both"/>
        <w:rPr>
          <w:rFonts w:ascii="Trebuchet MS" w:hAnsi="Trebuchet MS"/>
          <w:sz w:val="22"/>
          <w:szCs w:val="22"/>
          <w:lang w:val="ro-RO"/>
        </w:rPr>
      </w:pPr>
      <w:r w:rsidRPr="00DB219A">
        <w:rPr>
          <w:rFonts w:ascii="Trebuchet MS" w:hAnsi="Trebuchet MS"/>
          <w:b/>
          <w:bCs/>
          <w:sz w:val="22"/>
          <w:szCs w:val="22"/>
          <w:lang w:val="ro-RO"/>
        </w:rPr>
        <w:t>Ce trebuie urmărit:</w:t>
      </w:r>
    </w:p>
    <w:p w14:paraId="227C249C" w14:textId="77777777" w:rsidR="00FC7796" w:rsidRPr="00DB219A" w:rsidRDefault="00FC7796" w:rsidP="00FC7796">
      <w:pPr>
        <w:numPr>
          <w:ilvl w:val="0"/>
          <w:numId w:val="39"/>
        </w:numPr>
        <w:spacing w:line="360" w:lineRule="auto"/>
        <w:jc w:val="both"/>
        <w:rPr>
          <w:rFonts w:ascii="Trebuchet MS" w:hAnsi="Trebuchet MS"/>
          <w:sz w:val="22"/>
          <w:szCs w:val="22"/>
          <w:lang w:val="ro-RO"/>
        </w:rPr>
      </w:pPr>
      <w:r w:rsidRPr="00DB219A">
        <w:rPr>
          <w:rFonts w:ascii="Trebuchet MS" w:hAnsi="Trebuchet MS"/>
          <w:sz w:val="22"/>
          <w:szCs w:val="22"/>
          <w:lang w:val="ro-RO"/>
        </w:rPr>
        <w:t>prezentarea părților corpului fără rușine sau eufemisme;</w:t>
      </w:r>
    </w:p>
    <w:p w14:paraId="0F9548BF" w14:textId="77777777" w:rsidR="00FC7796" w:rsidRPr="00DB219A" w:rsidRDefault="00FC7796" w:rsidP="00FC7796">
      <w:pPr>
        <w:numPr>
          <w:ilvl w:val="0"/>
          <w:numId w:val="39"/>
        </w:numPr>
        <w:spacing w:line="360" w:lineRule="auto"/>
        <w:jc w:val="both"/>
        <w:rPr>
          <w:rFonts w:ascii="Trebuchet MS" w:hAnsi="Trebuchet MS"/>
          <w:sz w:val="22"/>
          <w:szCs w:val="22"/>
          <w:lang w:val="ro-RO"/>
        </w:rPr>
      </w:pPr>
      <w:r w:rsidRPr="00DB219A">
        <w:rPr>
          <w:rFonts w:ascii="Trebuchet MS" w:hAnsi="Trebuchet MS"/>
          <w:sz w:val="22"/>
          <w:szCs w:val="22"/>
          <w:lang w:val="ro-RO"/>
        </w:rPr>
        <w:t>diferențe între corpul feminin și masculin;</w:t>
      </w:r>
    </w:p>
    <w:p w14:paraId="6D147338" w14:textId="77777777" w:rsidR="00FC7796" w:rsidRPr="00DB219A" w:rsidRDefault="00FC7796" w:rsidP="00FC7796">
      <w:pPr>
        <w:numPr>
          <w:ilvl w:val="0"/>
          <w:numId w:val="39"/>
        </w:numPr>
        <w:spacing w:line="360" w:lineRule="auto"/>
        <w:jc w:val="both"/>
        <w:rPr>
          <w:rFonts w:ascii="Trebuchet MS" w:hAnsi="Trebuchet MS"/>
          <w:sz w:val="22"/>
          <w:szCs w:val="22"/>
          <w:lang w:val="ro-RO"/>
        </w:rPr>
      </w:pPr>
      <w:r w:rsidRPr="00DB219A">
        <w:rPr>
          <w:rFonts w:ascii="Trebuchet MS" w:hAnsi="Trebuchet MS"/>
          <w:sz w:val="22"/>
          <w:szCs w:val="22"/>
          <w:lang w:val="ro-RO"/>
        </w:rPr>
        <w:t>funcțiile organelor reproductive;</w:t>
      </w:r>
    </w:p>
    <w:p w14:paraId="44950F26" w14:textId="77777777" w:rsidR="00FC7796" w:rsidRPr="00DB219A" w:rsidRDefault="00FC7796" w:rsidP="00FC7796">
      <w:pPr>
        <w:numPr>
          <w:ilvl w:val="0"/>
          <w:numId w:val="39"/>
        </w:numPr>
        <w:spacing w:line="360" w:lineRule="auto"/>
        <w:jc w:val="both"/>
        <w:rPr>
          <w:rFonts w:ascii="Trebuchet MS" w:hAnsi="Trebuchet MS"/>
          <w:sz w:val="22"/>
          <w:szCs w:val="22"/>
          <w:lang w:val="ro-RO"/>
        </w:rPr>
      </w:pPr>
      <w:r w:rsidRPr="00DB219A">
        <w:rPr>
          <w:rFonts w:ascii="Trebuchet MS" w:hAnsi="Trebuchet MS"/>
          <w:sz w:val="22"/>
          <w:szCs w:val="22"/>
          <w:lang w:val="ro-RO"/>
        </w:rPr>
        <w:t>respectarea diversității corporale.</w:t>
      </w:r>
    </w:p>
    <w:p w14:paraId="2572FC8C" w14:textId="77777777" w:rsidR="00FC7796" w:rsidRPr="00DB219A" w:rsidRDefault="00FC7796" w:rsidP="00FC7796">
      <w:pPr>
        <w:spacing w:line="360" w:lineRule="auto"/>
        <w:jc w:val="both"/>
        <w:rPr>
          <w:rFonts w:ascii="Trebuchet MS" w:hAnsi="Trebuchet MS"/>
          <w:sz w:val="22"/>
          <w:szCs w:val="22"/>
          <w:lang w:val="ro-RO"/>
        </w:rPr>
      </w:pPr>
      <w:r w:rsidRPr="00DB219A">
        <w:rPr>
          <w:rFonts w:ascii="Trebuchet MS" w:hAnsi="Trebuchet MS"/>
          <w:b/>
          <w:bCs/>
          <w:sz w:val="22"/>
          <w:szCs w:val="22"/>
          <w:lang w:val="ro-RO"/>
        </w:rPr>
        <w:t>Obiectiv:</w:t>
      </w:r>
      <w:r w:rsidRPr="00DB219A">
        <w:rPr>
          <w:rFonts w:ascii="Trebuchet MS" w:hAnsi="Trebuchet MS"/>
          <w:sz w:val="22"/>
          <w:szCs w:val="22"/>
          <w:lang w:val="ro-RO"/>
        </w:rPr>
        <w:t xml:space="preserve"> normalizarea limbajului despre corp și creșterea încrederii copiilor în propriul corp.</w:t>
      </w:r>
    </w:p>
    <w:p w14:paraId="474F553C" w14:textId="77777777" w:rsidR="00FC7796" w:rsidRPr="00DB219A" w:rsidRDefault="00FC7796" w:rsidP="00FC7796">
      <w:pPr>
        <w:spacing w:line="360" w:lineRule="auto"/>
        <w:jc w:val="both"/>
        <w:rPr>
          <w:rFonts w:ascii="Trebuchet MS" w:hAnsi="Trebuchet MS"/>
          <w:i/>
          <w:iCs/>
          <w:sz w:val="22"/>
          <w:szCs w:val="22"/>
          <w:lang w:val="ro-RO"/>
        </w:rPr>
      </w:pPr>
      <w:r w:rsidRPr="00DB219A">
        <w:rPr>
          <w:rFonts w:ascii="Trebuchet MS" w:hAnsi="Trebuchet MS"/>
          <w:i/>
          <w:iCs/>
          <w:sz w:val="22"/>
          <w:szCs w:val="22"/>
          <w:lang w:val="ro-RO"/>
        </w:rPr>
        <w:t>5.2 Pubertate și pre-pubertate</w:t>
      </w:r>
    </w:p>
    <w:p w14:paraId="4985B87C" w14:textId="77777777" w:rsidR="00FC7796" w:rsidRPr="00DB219A" w:rsidRDefault="00FC7796" w:rsidP="00FC7796">
      <w:pPr>
        <w:spacing w:line="360" w:lineRule="auto"/>
        <w:jc w:val="both"/>
        <w:rPr>
          <w:rFonts w:ascii="Trebuchet MS" w:hAnsi="Trebuchet MS"/>
          <w:sz w:val="22"/>
          <w:szCs w:val="22"/>
          <w:lang w:val="ro-RO"/>
        </w:rPr>
      </w:pPr>
      <w:r w:rsidRPr="00DB219A">
        <w:rPr>
          <w:rFonts w:ascii="Trebuchet MS" w:hAnsi="Trebuchet MS"/>
          <w:b/>
          <w:bCs/>
          <w:sz w:val="22"/>
          <w:szCs w:val="22"/>
          <w:lang w:val="ro-RO"/>
        </w:rPr>
        <w:t>Ce trebuie urmărit:</w:t>
      </w:r>
    </w:p>
    <w:p w14:paraId="2A035726" w14:textId="77777777" w:rsidR="00FC7796" w:rsidRPr="00DB219A" w:rsidRDefault="00FC7796" w:rsidP="00FC7796">
      <w:pPr>
        <w:numPr>
          <w:ilvl w:val="0"/>
          <w:numId w:val="40"/>
        </w:numPr>
        <w:spacing w:line="360" w:lineRule="auto"/>
        <w:jc w:val="both"/>
        <w:rPr>
          <w:rFonts w:ascii="Trebuchet MS" w:hAnsi="Trebuchet MS"/>
          <w:sz w:val="22"/>
          <w:szCs w:val="22"/>
          <w:lang w:val="ro-RO"/>
        </w:rPr>
      </w:pPr>
      <w:r w:rsidRPr="00DB219A">
        <w:rPr>
          <w:rFonts w:ascii="Trebuchet MS" w:hAnsi="Trebuchet MS"/>
          <w:sz w:val="22"/>
          <w:szCs w:val="22"/>
          <w:lang w:val="ro-RO"/>
        </w:rPr>
        <w:t>schimbări fizice (pilozitate, voce, dezvoltarea sânilor etc.);</w:t>
      </w:r>
    </w:p>
    <w:p w14:paraId="5D330812" w14:textId="77777777" w:rsidR="00FC7796" w:rsidRPr="00DB219A" w:rsidRDefault="00FC7796" w:rsidP="00FC7796">
      <w:pPr>
        <w:numPr>
          <w:ilvl w:val="0"/>
          <w:numId w:val="40"/>
        </w:numPr>
        <w:spacing w:line="360" w:lineRule="auto"/>
        <w:jc w:val="both"/>
        <w:rPr>
          <w:rFonts w:ascii="Trebuchet MS" w:hAnsi="Trebuchet MS"/>
          <w:sz w:val="22"/>
          <w:szCs w:val="22"/>
          <w:lang w:val="ro-RO"/>
        </w:rPr>
      </w:pPr>
      <w:r w:rsidRPr="00DB219A">
        <w:rPr>
          <w:rFonts w:ascii="Trebuchet MS" w:hAnsi="Trebuchet MS"/>
          <w:sz w:val="22"/>
          <w:szCs w:val="22"/>
          <w:lang w:val="ro-RO"/>
        </w:rPr>
        <w:t>schimbări emoționale;</w:t>
      </w:r>
    </w:p>
    <w:p w14:paraId="09C98E62" w14:textId="77777777" w:rsidR="00FC7796" w:rsidRPr="00DB219A" w:rsidRDefault="00FC7796" w:rsidP="00FC7796">
      <w:pPr>
        <w:numPr>
          <w:ilvl w:val="0"/>
          <w:numId w:val="40"/>
        </w:numPr>
        <w:spacing w:line="360" w:lineRule="auto"/>
        <w:jc w:val="both"/>
        <w:rPr>
          <w:rFonts w:ascii="Trebuchet MS" w:hAnsi="Trebuchet MS"/>
          <w:sz w:val="22"/>
          <w:szCs w:val="22"/>
          <w:lang w:val="ro-RO"/>
        </w:rPr>
      </w:pPr>
      <w:r w:rsidRPr="00DB219A">
        <w:rPr>
          <w:rFonts w:ascii="Trebuchet MS" w:hAnsi="Trebuchet MS"/>
          <w:sz w:val="22"/>
          <w:szCs w:val="22"/>
          <w:lang w:val="ro-RO"/>
        </w:rPr>
        <w:t>diferențe de ritm între copii;</w:t>
      </w:r>
    </w:p>
    <w:p w14:paraId="1467F209" w14:textId="77777777" w:rsidR="00FC7796" w:rsidRPr="00DB219A" w:rsidRDefault="00FC7796" w:rsidP="00FC7796">
      <w:pPr>
        <w:numPr>
          <w:ilvl w:val="0"/>
          <w:numId w:val="40"/>
        </w:numPr>
        <w:spacing w:line="360" w:lineRule="auto"/>
        <w:jc w:val="both"/>
        <w:rPr>
          <w:rFonts w:ascii="Trebuchet MS" w:hAnsi="Trebuchet MS"/>
          <w:sz w:val="22"/>
          <w:szCs w:val="22"/>
          <w:lang w:val="ro-RO"/>
        </w:rPr>
      </w:pPr>
      <w:r w:rsidRPr="00DB219A">
        <w:rPr>
          <w:rFonts w:ascii="Trebuchet MS" w:hAnsi="Trebuchet MS"/>
          <w:sz w:val="22"/>
          <w:szCs w:val="22"/>
          <w:lang w:val="ro-RO"/>
        </w:rPr>
        <w:t>ideea că toate transformările sunt normale.</w:t>
      </w:r>
    </w:p>
    <w:p w14:paraId="72BD1217" w14:textId="77777777" w:rsidR="00FC7796" w:rsidRPr="00DB219A" w:rsidRDefault="00FC7796" w:rsidP="00FC7796">
      <w:pPr>
        <w:spacing w:line="360" w:lineRule="auto"/>
        <w:jc w:val="both"/>
        <w:rPr>
          <w:rFonts w:ascii="Trebuchet MS" w:hAnsi="Trebuchet MS"/>
          <w:sz w:val="22"/>
          <w:szCs w:val="22"/>
          <w:lang w:val="ro-RO"/>
        </w:rPr>
      </w:pPr>
      <w:r w:rsidRPr="00DB219A">
        <w:rPr>
          <w:rFonts w:ascii="Trebuchet MS" w:hAnsi="Trebuchet MS"/>
          <w:b/>
          <w:bCs/>
          <w:sz w:val="22"/>
          <w:szCs w:val="22"/>
          <w:lang w:val="ro-RO"/>
        </w:rPr>
        <w:t>Obiectiv:</w:t>
      </w:r>
      <w:r w:rsidRPr="00DB219A">
        <w:rPr>
          <w:rFonts w:ascii="Trebuchet MS" w:hAnsi="Trebuchet MS"/>
          <w:sz w:val="22"/>
          <w:szCs w:val="22"/>
          <w:lang w:val="ro-RO"/>
        </w:rPr>
        <w:t xml:space="preserve"> reducerea anxietății și prevenirea stigmatizării celor care se dezvoltă mai repede sau mai lent.</w:t>
      </w:r>
    </w:p>
    <w:p w14:paraId="5A6BFFDA" w14:textId="77777777" w:rsidR="00FC7796" w:rsidRPr="00DB219A" w:rsidRDefault="00FC7796" w:rsidP="00FC7796">
      <w:pPr>
        <w:spacing w:line="360" w:lineRule="auto"/>
        <w:jc w:val="both"/>
        <w:rPr>
          <w:rFonts w:ascii="Trebuchet MS" w:hAnsi="Trebuchet MS"/>
          <w:i/>
          <w:iCs/>
          <w:sz w:val="22"/>
          <w:szCs w:val="22"/>
          <w:lang w:val="ro-RO"/>
        </w:rPr>
      </w:pPr>
      <w:r w:rsidRPr="00DB219A">
        <w:rPr>
          <w:rFonts w:ascii="Trebuchet MS" w:hAnsi="Trebuchet MS"/>
          <w:i/>
          <w:iCs/>
          <w:sz w:val="22"/>
          <w:szCs w:val="22"/>
          <w:lang w:val="ro-RO"/>
        </w:rPr>
        <w:t>5.3 Menstruația</w:t>
      </w:r>
    </w:p>
    <w:p w14:paraId="7C434601" w14:textId="77777777" w:rsidR="00FC7796" w:rsidRPr="00DB219A" w:rsidRDefault="00FC7796" w:rsidP="00FC7796">
      <w:pPr>
        <w:spacing w:line="360" w:lineRule="auto"/>
        <w:jc w:val="both"/>
        <w:rPr>
          <w:rFonts w:ascii="Trebuchet MS" w:hAnsi="Trebuchet MS"/>
          <w:sz w:val="22"/>
          <w:szCs w:val="22"/>
          <w:lang w:val="ro-RO"/>
        </w:rPr>
      </w:pPr>
      <w:r w:rsidRPr="00DB219A">
        <w:rPr>
          <w:rFonts w:ascii="Trebuchet MS" w:hAnsi="Trebuchet MS"/>
          <w:b/>
          <w:bCs/>
          <w:sz w:val="22"/>
          <w:szCs w:val="22"/>
          <w:lang w:val="ro-RO"/>
        </w:rPr>
        <w:t>Ce trebuie urmărit:</w:t>
      </w:r>
    </w:p>
    <w:p w14:paraId="3BE17F36" w14:textId="77777777" w:rsidR="00FC7796" w:rsidRPr="00DB219A" w:rsidRDefault="00FC7796" w:rsidP="00FC7796">
      <w:pPr>
        <w:numPr>
          <w:ilvl w:val="0"/>
          <w:numId w:val="41"/>
        </w:numPr>
        <w:spacing w:line="360" w:lineRule="auto"/>
        <w:jc w:val="both"/>
        <w:rPr>
          <w:rFonts w:ascii="Trebuchet MS" w:hAnsi="Trebuchet MS"/>
          <w:sz w:val="22"/>
          <w:szCs w:val="22"/>
          <w:lang w:val="ro-RO"/>
        </w:rPr>
      </w:pPr>
      <w:r w:rsidRPr="00DB219A">
        <w:rPr>
          <w:rFonts w:ascii="Trebuchet MS" w:hAnsi="Trebuchet MS"/>
          <w:sz w:val="22"/>
          <w:szCs w:val="22"/>
          <w:lang w:val="ro-RO"/>
        </w:rPr>
        <w:t>ce este menstruația (explicație biologică simplă);</w:t>
      </w:r>
    </w:p>
    <w:p w14:paraId="54DA155B" w14:textId="77777777" w:rsidR="00FC7796" w:rsidRPr="00DB219A" w:rsidRDefault="00FC7796" w:rsidP="00FC7796">
      <w:pPr>
        <w:numPr>
          <w:ilvl w:val="0"/>
          <w:numId w:val="41"/>
        </w:numPr>
        <w:spacing w:line="360" w:lineRule="auto"/>
        <w:jc w:val="both"/>
        <w:rPr>
          <w:rFonts w:ascii="Trebuchet MS" w:hAnsi="Trebuchet MS"/>
          <w:sz w:val="22"/>
          <w:szCs w:val="22"/>
          <w:lang w:val="ro-RO"/>
        </w:rPr>
      </w:pPr>
      <w:r w:rsidRPr="00DB219A">
        <w:rPr>
          <w:rFonts w:ascii="Trebuchet MS" w:hAnsi="Trebuchet MS"/>
          <w:sz w:val="22"/>
          <w:szCs w:val="22"/>
          <w:lang w:val="ro-RO"/>
        </w:rPr>
        <w:t>când apare;</w:t>
      </w:r>
    </w:p>
    <w:p w14:paraId="4D721CA0" w14:textId="77777777" w:rsidR="00FC7796" w:rsidRPr="00DB219A" w:rsidRDefault="00FC7796" w:rsidP="00FC7796">
      <w:pPr>
        <w:numPr>
          <w:ilvl w:val="0"/>
          <w:numId w:val="41"/>
        </w:numPr>
        <w:spacing w:line="360" w:lineRule="auto"/>
        <w:jc w:val="both"/>
        <w:rPr>
          <w:rFonts w:ascii="Trebuchet MS" w:hAnsi="Trebuchet MS"/>
          <w:sz w:val="22"/>
          <w:szCs w:val="22"/>
          <w:lang w:val="ro-RO"/>
        </w:rPr>
      </w:pPr>
      <w:r w:rsidRPr="00DB219A">
        <w:rPr>
          <w:rFonts w:ascii="Trebuchet MS" w:hAnsi="Trebuchet MS"/>
          <w:sz w:val="22"/>
          <w:szCs w:val="22"/>
          <w:lang w:val="ro-RO"/>
        </w:rPr>
        <w:t>ce senzații pot apărea;</w:t>
      </w:r>
    </w:p>
    <w:p w14:paraId="2DC0F46D" w14:textId="77777777" w:rsidR="00FC7796" w:rsidRPr="00DB219A" w:rsidRDefault="00FC7796" w:rsidP="00FC7796">
      <w:pPr>
        <w:numPr>
          <w:ilvl w:val="0"/>
          <w:numId w:val="41"/>
        </w:numPr>
        <w:spacing w:line="360" w:lineRule="auto"/>
        <w:jc w:val="both"/>
        <w:rPr>
          <w:rFonts w:ascii="Trebuchet MS" w:hAnsi="Trebuchet MS"/>
          <w:sz w:val="22"/>
          <w:szCs w:val="22"/>
          <w:lang w:val="ro-RO"/>
        </w:rPr>
      </w:pPr>
      <w:r w:rsidRPr="00DB219A">
        <w:rPr>
          <w:rFonts w:ascii="Trebuchet MS" w:hAnsi="Trebuchet MS"/>
          <w:sz w:val="22"/>
          <w:szCs w:val="22"/>
          <w:lang w:val="ro-RO"/>
        </w:rPr>
        <w:t>ce este normal și ce nu;</w:t>
      </w:r>
    </w:p>
    <w:p w14:paraId="5E6DCC51" w14:textId="77777777" w:rsidR="00FC7796" w:rsidRPr="00DB219A" w:rsidRDefault="00FC7796" w:rsidP="00FC7796">
      <w:pPr>
        <w:numPr>
          <w:ilvl w:val="0"/>
          <w:numId w:val="41"/>
        </w:numPr>
        <w:spacing w:line="360" w:lineRule="auto"/>
        <w:jc w:val="both"/>
        <w:rPr>
          <w:rFonts w:ascii="Trebuchet MS" w:hAnsi="Trebuchet MS"/>
          <w:sz w:val="22"/>
          <w:szCs w:val="22"/>
          <w:lang w:val="ro-RO"/>
        </w:rPr>
      </w:pPr>
      <w:r w:rsidRPr="00DB219A">
        <w:rPr>
          <w:rFonts w:ascii="Trebuchet MS" w:hAnsi="Trebuchet MS"/>
          <w:sz w:val="22"/>
          <w:szCs w:val="22"/>
          <w:lang w:val="ro-RO"/>
        </w:rPr>
        <w:t>când trebuie cerut ajutor medical.</w:t>
      </w:r>
    </w:p>
    <w:p w14:paraId="35442DA5" w14:textId="77777777" w:rsidR="00FC7796" w:rsidRPr="00DB219A" w:rsidRDefault="00FC7796" w:rsidP="00FC7796">
      <w:pPr>
        <w:spacing w:line="360" w:lineRule="auto"/>
        <w:jc w:val="both"/>
        <w:rPr>
          <w:rFonts w:ascii="Trebuchet MS" w:hAnsi="Trebuchet MS"/>
          <w:sz w:val="22"/>
          <w:szCs w:val="22"/>
          <w:lang w:val="ro-RO"/>
        </w:rPr>
      </w:pPr>
      <w:r w:rsidRPr="00DB219A">
        <w:rPr>
          <w:rFonts w:ascii="Trebuchet MS" w:hAnsi="Trebuchet MS"/>
          <w:b/>
          <w:bCs/>
          <w:sz w:val="22"/>
          <w:szCs w:val="22"/>
          <w:lang w:val="ro-RO"/>
        </w:rPr>
        <w:t>Obiectiv:</w:t>
      </w:r>
      <w:r w:rsidRPr="00DB219A">
        <w:rPr>
          <w:rFonts w:ascii="Trebuchet MS" w:hAnsi="Trebuchet MS"/>
          <w:sz w:val="22"/>
          <w:szCs w:val="22"/>
          <w:lang w:val="ro-RO"/>
        </w:rPr>
        <w:t xml:space="preserve"> eliminarea fricii și rușinii legate de menstruație.</w:t>
      </w:r>
    </w:p>
    <w:p w14:paraId="1397F434" w14:textId="77777777" w:rsidR="00FC7796" w:rsidRPr="00DB219A" w:rsidRDefault="00FC7796" w:rsidP="00FC7796">
      <w:pPr>
        <w:spacing w:line="360" w:lineRule="auto"/>
        <w:jc w:val="both"/>
        <w:rPr>
          <w:rFonts w:ascii="Trebuchet MS" w:hAnsi="Trebuchet MS"/>
          <w:i/>
          <w:iCs/>
          <w:sz w:val="22"/>
          <w:szCs w:val="22"/>
          <w:lang w:val="ro-RO"/>
        </w:rPr>
      </w:pPr>
      <w:r w:rsidRPr="00DB219A">
        <w:rPr>
          <w:rFonts w:ascii="Trebuchet MS" w:hAnsi="Trebuchet MS"/>
          <w:i/>
          <w:iCs/>
          <w:sz w:val="22"/>
          <w:szCs w:val="22"/>
          <w:lang w:val="ro-RO"/>
        </w:rPr>
        <w:t>5.4 Igiena menstruală</w:t>
      </w:r>
    </w:p>
    <w:p w14:paraId="47801986" w14:textId="77777777" w:rsidR="00FC7796" w:rsidRPr="00DB219A" w:rsidRDefault="00FC7796" w:rsidP="00FC7796">
      <w:pPr>
        <w:spacing w:line="360" w:lineRule="auto"/>
        <w:jc w:val="both"/>
        <w:rPr>
          <w:rFonts w:ascii="Trebuchet MS" w:hAnsi="Trebuchet MS"/>
          <w:sz w:val="22"/>
          <w:szCs w:val="22"/>
          <w:lang w:val="ro-RO"/>
        </w:rPr>
      </w:pPr>
      <w:r w:rsidRPr="00DB219A">
        <w:rPr>
          <w:rFonts w:ascii="Trebuchet MS" w:hAnsi="Trebuchet MS"/>
          <w:sz w:val="22"/>
          <w:szCs w:val="22"/>
          <w:lang w:val="ro-RO"/>
        </w:rPr>
        <w:t>Utilizarea corectă a produselor menstruale, prevenirea infecțiilor, gestionarea menstruației în mediul școlar.</w:t>
      </w:r>
    </w:p>
    <w:p w14:paraId="18601115" w14:textId="77777777" w:rsidR="00FC7796" w:rsidRPr="00DB219A" w:rsidRDefault="00FC7796" w:rsidP="00FC7796">
      <w:pPr>
        <w:spacing w:line="360" w:lineRule="auto"/>
        <w:jc w:val="both"/>
        <w:rPr>
          <w:rFonts w:ascii="Trebuchet MS" w:hAnsi="Trebuchet MS"/>
          <w:i/>
          <w:iCs/>
          <w:sz w:val="22"/>
          <w:szCs w:val="22"/>
          <w:lang w:val="ro-RO"/>
        </w:rPr>
      </w:pPr>
      <w:r w:rsidRPr="00DB219A">
        <w:rPr>
          <w:rFonts w:ascii="Trebuchet MS" w:hAnsi="Trebuchet MS"/>
          <w:i/>
          <w:iCs/>
          <w:sz w:val="22"/>
          <w:szCs w:val="22"/>
          <w:lang w:val="ro-RO"/>
        </w:rPr>
        <w:t>5.5 Produse menstruale</w:t>
      </w:r>
    </w:p>
    <w:p w14:paraId="387C1F95" w14:textId="77777777" w:rsidR="00FC7796" w:rsidRPr="00DB219A" w:rsidRDefault="00FC7796" w:rsidP="00FC7796">
      <w:pPr>
        <w:spacing w:line="360" w:lineRule="auto"/>
        <w:jc w:val="both"/>
        <w:rPr>
          <w:rFonts w:ascii="Trebuchet MS" w:hAnsi="Trebuchet MS"/>
          <w:sz w:val="22"/>
          <w:szCs w:val="22"/>
          <w:lang w:val="ro-RO"/>
        </w:rPr>
      </w:pPr>
      <w:r w:rsidRPr="00DB219A">
        <w:rPr>
          <w:rFonts w:ascii="Trebuchet MS" w:hAnsi="Trebuchet MS"/>
          <w:b/>
          <w:bCs/>
          <w:sz w:val="22"/>
          <w:szCs w:val="22"/>
          <w:lang w:val="ro-RO"/>
        </w:rPr>
        <w:t>Ce trebuie urmărit:</w:t>
      </w:r>
    </w:p>
    <w:p w14:paraId="0CD45F83" w14:textId="77777777" w:rsidR="00FC7796" w:rsidRPr="00DB219A" w:rsidRDefault="00FC7796" w:rsidP="00FC7796">
      <w:pPr>
        <w:numPr>
          <w:ilvl w:val="0"/>
          <w:numId w:val="42"/>
        </w:numPr>
        <w:spacing w:line="360" w:lineRule="auto"/>
        <w:jc w:val="both"/>
        <w:rPr>
          <w:rFonts w:ascii="Trebuchet MS" w:hAnsi="Trebuchet MS"/>
          <w:sz w:val="22"/>
          <w:szCs w:val="22"/>
          <w:lang w:val="ro-RO"/>
        </w:rPr>
      </w:pPr>
      <w:r w:rsidRPr="00DB219A">
        <w:rPr>
          <w:rFonts w:ascii="Trebuchet MS" w:hAnsi="Trebuchet MS"/>
          <w:sz w:val="22"/>
          <w:szCs w:val="22"/>
          <w:lang w:val="ro-RO"/>
        </w:rPr>
        <w:t>folosirea corectă a produselor menstruale;</w:t>
      </w:r>
    </w:p>
    <w:p w14:paraId="4A60E9E6" w14:textId="77777777" w:rsidR="00FC7796" w:rsidRPr="00DB219A" w:rsidRDefault="00FC7796" w:rsidP="00FC7796">
      <w:pPr>
        <w:numPr>
          <w:ilvl w:val="0"/>
          <w:numId w:val="42"/>
        </w:numPr>
        <w:spacing w:line="360" w:lineRule="auto"/>
        <w:jc w:val="both"/>
        <w:rPr>
          <w:rFonts w:ascii="Trebuchet MS" w:hAnsi="Trebuchet MS"/>
          <w:sz w:val="22"/>
          <w:szCs w:val="22"/>
          <w:lang w:val="ro-RO"/>
        </w:rPr>
      </w:pPr>
      <w:r w:rsidRPr="00DB219A">
        <w:rPr>
          <w:rFonts w:ascii="Trebuchet MS" w:hAnsi="Trebuchet MS"/>
          <w:sz w:val="22"/>
          <w:szCs w:val="22"/>
          <w:lang w:val="ro-RO"/>
        </w:rPr>
        <w:t>frecvența schimbării absorbantelor;</w:t>
      </w:r>
    </w:p>
    <w:p w14:paraId="02F9F712" w14:textId="77777777" w:rsidR="00FC7796" w:rsidRPr="00DB219A" w:rsidRDefault="00FC7796" w:rsidP="00FC7796">
      <w:pPr>
        <w:numPr>
          <w:ilvl w:val="0"/>
          <w:numId w:val="42"/>
        </w:numPr>
        <w:spacing w:line="360" w:lineRule="auto"/>
        <w:jc w:val="both"/>
        <w:rPr>
          <w:rFonts w:ascii="Trebuchet MS" w:hAnsi="Trebuchet MS"/>
          <w:sz w:val="22"/>
          <w:szCs w:val="22"/>
          <w:lang w:val="ro-RO"/>
        </w:rPr>
      </w:pPr>
      <w:r w:rsidRPr="00DB219A">
        <w:rPr>
          <w:rFonts w:ascii="Trebuchet MS" w:hAnsi="Trebuchet MS"/>
          <w:sz w:val="22"/>
          <w:szCs w:val="22"/>
          <w:lang w:val="ro-RO"/>
        </w:rPr>
        <w:t>spălarea mâinilor;</w:t>
      </w:r>
    </w:p>
    <w:p w14:paraId="4A883133" w14:textId="77777777" w:rsidR="00FC7796" w:rsidRPr="00DB219A" w:rsidRDefault="00FC7796" w:rsidP="00FC7796">
      <w:pPr>
        <w:numPr>
          <w:ilvl w:val="0"/>
          <w:numId w:val="42"/>
        </w:numPr>
        <w:spacing w:line="360" w:lineRule="auto"/>
        <w:jc w:val="both"/>
        <w:rPr>
          <w:rFonts w:ascii="Trebuchet MS" w:hAnsi="Trebuchet MS"/>
          <w:sz w:val="22"/>
          <w:szCs w:val="22"/>
          <w:lang w:val="ro-RO"/>
        </w:rPr>
      </w:pPr>
      <w:r w:rsidRPr="00DB219A">
        <w:rPr>
          <w:rFonts w:ascii="Trebuchet MS" w:hAnsi="Trebuchet MS"/>
          <w:sz w:val="22"/>
          <w:szCs w:val="22"/>
          <w:lang w:val="ro-RO"/>
        </w:rPr>
        <w:t>gestionarea mirosurilor și a scurgerilor;</w:t>
      </w:r>
    </w:p>
    <w:p w14:paraId="65D44C31" w14:textId="77777777" w:rsidR="00FC7796" w:rsidRPr="00DB219A" w:rsidRDefault="00FC7796" w:rsidP="00FC7796">
      <w:pPr>
        <w:numPr>
          <w:ilvl w:val="0"/>
          <w:numId w:val="42"/>
        </w:numPr>
        <w:spacing w:line="360" w:lineRule="auto"/>
        <w:jc w:val="both"/>
        <w:rPr>
          <w:rFonts w:ascii="Trebuchet MS" w:hAnsi="Trebuchet MS"/>
          <w:sz w:val="22"/>
          <w:szCs w:val="22"/>
          <w:lang w:val="ro-RO"/>
        </w:rPr>
      </w:pPr>
      <w:r w:rsidRPr="00DB219A">
        <w:rPr>
          <w:rFonts w:ascii="Trebuchet MS" w:hAnsi="Trebuchet MS"/>
          <w:sz w:val="22"/>
          <w:szCs w:val="22"/>
          <w:lang w:val="ro-RO"/>
        </w:rPr>
        <w:t>ce faci la școală în timpul menstruației.</w:t>
      </w:r>
    </w:p>
    <w:p w14:paraId="1C7BDC67" w14:textId="77777777" w:rsidR="00FC7796" w:rsidRPr="00DB219A" w:rsidRDefault="00FC7796" w:rsidP="00FC7796">
      <w:pPr>
        <w:spacing w:line="360" w:lineRule="auto"/>
        <w:jc w:val="both"/>
        <w:rPr>
          <w:rFonts w:ascii="Trebuchet MS" w:hAnsi="Trebuchet MS"/>
          <w:sz w:val="22"/>
          <w:szCs w:val="22"/>
          <w:lang w:val="ro-RO"/>
        </w:rPr>
      </w:pPr>
      <w:r w:rsidRPr="00DB219A">
        <w:rPr>
          <w:rFonts w:ascii="Trebuchet MS" w:hAnsi="Trebuchet MS"/>
          <w:b/>
          <w:bCs/>
          <w:sz w:val="22"/>
          <w:szCs w:val="22"/>
          <w:lang w:val="ro-RO"/>
        </w:rPr>
        <w:t>Obiectiv:</w:t>
      </w:r>
      <w:r w:rsidRPr="00DB219A">
        <w:rPr>
          <w:rFonts w:ascii="Trebuchet MS" w:hAnsi="Trebuchet MS"/>
          <w:sz w:val="22"/>
          <w:szCs w:val="22"/>
          <w:lang w:val="ro-RO"/>
        </w:rPr>
        <w:t xml:space="preserve"> prevenirea infecțiilor și creșterea autonomiei fetelor.</w:t>
      </w:r>
    </w:p>
    <w:p w14:paraId="56C324C6" w14:textId="77777777" w:rsidR="00FC7796" w:rsidRPr="00DB219A" w:rsidRDefault="00FC7796" w:rsidP="00FC7796">
      <w:pPr>
        <w:spacing w:line="360" w:lineRule="auto"/>
        <w:jc w:val="both"/>
        <w:rPr>
          <w:rFonts w:ascii="Trebuchet MS" w:hAnsi="Trebuchet MS"/>
          <w:i/>
          <w:iCs/>
          <w:sz w:val="22"/>
          <w:szCs w:val="22"/>
          <w:lang w:val="ro-RO"/>
        </w:rPr>
      </w:pPr>
      <w:r w:rsidRPr="00DB219A">
        <w:rPr>
          <w:rFonts w:ascii="Trebuchet MS" w:hAnsi="Trebuchet MS"/>
          <w:i/>
          <w:iCs/>
          <w:sz w:val="22"/>
          <w:szCs w:val="22"/>
          <w:lang w:val="ro-RO"/>
        </w:rPr>
        <w:lastRenderedPageBreak/>
        <w:t>5.6 Mituri și stereotipuri</w:t>
      </w:r>
    </w:p>
    <w:p w14:paraId="1766931A" w14:textId="77777777" w:rsidR="00FC7796" w:rsidRPr="00DB219A" w:rsidRDefault="00FC7796" w:rsidP="00FC7796">
      <w:pPr>
        <w:spacing w:line="360" w:lineRule="auto"/>
        <w:jc w:val="both"/>
        <w:rPr>
          <w:rFonts w:ascii="Trebuchet MS" w:hAnsi="Trebuchet MS"/>
          <w:sz w:val="22"/>
          <w:szCs w:val="22"/>
          <w:lang w:val="ro-RO"/>
        </w:rPr>
      </w:pPr>
      <w:r w:rsidRPr="00DB219A">
        <w:rPr>
          <w:rFonts w:ascii="Trebuchet MS" w:hAnsi="Trebuchet MS"/>
          <w:b/>
          <w:bCs/>
          <w:sz w:val="22"/>
          <w:szCs w:val="22"/>
          <w:lang w:val="ro-RO"/>
        </w:rPr>
        <w:t>Ce trebuie urmărit:</w:t>
      </w:r>
    </w:p>
    <w:p w14:paraId="552617BF" w14:textId="77777777" w:rsidR="00FC7796" w:rsidRPr="00DB219A" w:rsidRDefault="00FC7796" w:rsidP="00FC7796">
      <w:pPr>
        <w:numPr>
          <w:ilvl w:val="0"/>
          <w:numId w:val="43"/>
        </w:numPr>
        <w:spacing w:line="360" w:lineRule="auto"/>
        <w:jc w:val="both"/>
        <w:rPr>
          <w:rFonts w:ascii="Trebuchet MS" w:hAnsi="Trebuchet MS"/>
          <w:sz w:val="22"/>
          <w:szCs w:val="22"/>
          <w:lang w:val="ro-RO"/>
        </w:rPr>
      </w:pPr>
      <w:r w:rsidRPr="00DB219A">
        <w:rPr>
          <w:rFonts w:ascii="Trebuchet MS" w:hAnsi="Trebuchet MS"/>
          <w:sz w:val="22"/>
          <w:szCs w:val="22"/>
          <w:lang w:val="ro-RO"/>
        </w:rPr>
        <w:t>demontarea miturilor frecvente:</w:t>
      </w:r>
    </w:p>
    <w:p w14:paraId="3169E948" w14:textId="77777777" w:rsidR="00FC7796" w:rsidRPr="00DB219A" w:rsidRDefault="00FC7796" w:rsidP="00FC7796">
      <w:pPr>
        <w:numPr>
          <w:ilvl w:val="1"/>
          <w:numId w:val="43"/>
        </w:numPr>
        <w:spacing w:line="360" w:lineRule="auto"/>
        <w:jc w:val="both"/>
        <w:rPr>
          <w:rFonts w:ascii="Trebuchet MS" w:hAnsi="Trebuchet MS"/>
          <w:sz w:val="22"/>
          <w:szCs w:val="22"/>
          <w:lang w:val="ro-RO"/>
        </w:rPr>
      </w:pPr>
      <w:r w:rsidRPr="00DB219A">
        <w:rPr>
          <w:rFonts w:ascii="Trebuchet MS" w:hAnsi="Trebuchet MS"/>
          <w:sz w:val="22"/>
          <w:szCs w:val="22"/>
          <w:lang w:val="ro-RO"/>
        </w:rPr>
        <w:t>„menstruația e murdară”</w:t>
      </w:r>
    </w:p>
    <w:p w14:paraId="47274267" w14:textId="77777777" w:rsidR="00FC7796" w:rsidRPr="00DB219A" w:rsidRDefault="00FC7796" w:rsidP="00FC7796">
      <w:pPr>
        <w:numPr>
          <w:ilvl w:val="1"/>
          <w:numId w:val="43"/>
        </w:numPr>
        <w:spacing w:line="360" w:lineRule="auto"/>
        <w:jc w:val="both"/>
        <w:rPr>
          <w:rFonts w:ascii="Trebuchet MS" w:hAnsi="Trebuchet MS"/>
          <w:sz w:val="22"/>
          <w:szCs w:val="22"/>
          <w:lang w:val="ro-RO"/>
        </w:rPr>
      </w:pPr>
      <w:r w:rsidRPr="00DB219A">
        <w:rPr>
          <w:rFonts w:ascii="Trebuchet MS" w:hAnsi="Trebuchet MS"/>
          <w:sz w:val="22"/>
          <w:szCs w:val="22"/>
          <w:lang w:val="ro-RO"/>
        </w:rPr>
        <w:t>„fetele nu pot face sport”</w:t>
      </w:r>
    </w:p>
    <w:p w14:paraId="482B3BB0" w14:textId="77777777" w:rsidR="00FC7796" w:rsidRPr="00DB219A" w:rsidRDefault="00FC7796" w:rsidP="00FC7796">
      <w:pPr>
        <w:numPr>
          <w:ilvl w:val="1"/>
          <w:numId w:val="43"/>
        </w:numPr>
        <w:spacing w:line="360" w:lineRule="auto"/>
        <w:jc w:val="both"/>
        <w:rPr>
          <w:rFonts w:ascii="Trebuchet MS" w:hAnsi="Trebuchet MS"/>
          <w:sz w:val="22"/>
          <w:szCs w:val="22"/>
          <w:lang w:val="ro-RO"/>
        </w:rPr>
      </w:pPr>
      <w:r w:rsidRPr="00DB219A">
        <w:rPr>
          <w:rFonts w:ascii="Trebuchet MS" w:hAnsi="Trebuchet MS"/>
          <w:sz w:val="22"/>
          <w:szCs w:val="22"/>
          <w:lang w:val="ro-RO"/>
        </w:rPr>
        <w:t>„menstruația trebuie ascunsă”</w:t>
      </w:r>
    </w:p>
    <w:p w14:paraId="3D9DB9B6" w14:textId="77777777" w:rsidR="00FC7796" w:rsidRPr="00DB219A" w:rsidRDefault="00FC7796" w:rsidP="00FC7796">
      <w:pPr>
        <w:numPr>
          <w:ilvl w:val="0"/>
          <w:numId w:val="43"/>
        </w:numPr>
        <w:spacing w:line="360" w:lineRule="auto"/>
        <w:jc w:val="both"/>
        <w:rPr>
          <w:rFonts w:ascii="Trebuchet MS" w:hAnsi="Trebuchet MS"/>
          <w:sz w:val="22"/>
          <w:szCs w:val="22"/>
          <w:lang w:val="ro-RO"/>
        </w:rPr>
      </w:pPr>
      <w:r w:rsidRPr="00DB219A">
        <w:rPr>
          <w:rFonts w:ascii="Trebuchet MS" w:hAnsi="Trebuchet MS"/>
          <w:sz w:val="22"/>
          <w:szCs w:val="22"/>
          <w:lang w:val="ro-RO"/>
        </w:rPr>
        <w:t>analizarea surselor miturilor (familie, social media).</w:t>
      </w:r>
    </w:p>
    <w:p w14:paraId="66EA4EBC" w14:textId="77777777" w:rsidR="00FC7796" w:rsidRPr="00DB219A" w:rsidRDefault="00FC7796" w:rsidP="00FC7796">
      <w:pPr>
        <w:spacing w:line="360" w:lineRule="auto"/>
        <w:jc w:val="both"/>
        <w:rPr>
          <w:rFonts w:ascii="Trebuchet MS" w:hAnsi="Trebuchet MS"/>
          <w:sz w:val="22"/>
          <w:szCs w:val="22"/>
          <w:lang w:val="ro-RO"/>
        </w:rPr>
      </w:pPr>
      <w:r w:rsidRPr="00DB219A">
        <w:rPr>
          <w:rFonts w:ascii="Trebuchet MS" w:hAnsi="Trebuchet MS"/>
          <w:b/>
          <w:bCs/>
          <w:sz w:val="22"/>
          <w:szCs w:val="22"/>
          <w:lang w:val="ro-RO"/>
        </w:rPr>
        <w:t>Obiectiv:</w:t>
      </w:r>
      <w:r w:rsidRPr="00DB219A">
        <w:rPr>
          <w:rFonts w:ascii="Trebuchet MS" w:hAnsi="Trebuchet MS"/>
          <w:sz w:val="22"/>
          <w:szCs w:val="22"/>
          <w:lang w:val="ro-RO"/>
        </w:rPr>
        <w:t xml:space="preserve"> dezvoltarea gândirii critice și reducerea discriminării.</w:t>
      </w:r>
    </w:p>
    <w:p w14:paraId="45DB7769" w14:textId="77777777" w:rsidR="00FC7796" w:rsidRPr="00DB219A" w:rsidRDefault="00FC7796" w:rsidP="00FC7796">
      <w:pPr>
        <w:spacing w:line="360" w:lineRule="auto"/>
        <w:jc w:val="both"/>
        <w:rPr>
          <w:rFonts w:ascii="Trebuchet MS" w:hAnsi="Trebuchet MS"/>
          <w:i/>
          <w:iCs/>
          <w:sz w:val="22"/>
          <w:szCs w:val="22"/>
          <w:lang w:val="ro-RO"/>
        </w:rPr>
      </w:pPr>
      <w:r w:rsidRPr="00DB219A">
        <w:rPr>
          <w:rFonts w:ascii="Trebuchet MS" w:hAnsi="Trebuchet MS"/>
          <w:i/>
          <w:iCs/>
          <w:sz w:val="22"/>
          <w:szCs w:val="22"/>
          <w:lang w:val="ro-RO"/>
        </w:rPr>
        <w:t>5.7 Consimțământ</w:t>
      </w:r>
    </w:p>
    <w:p w14:paraId="0F80CD51" w14:textId="77777777" w:rsidR="00FC7796" w:rsidRPr="00DB219A" w:rsidRDefault="00FC7796" w:rsidP="00FC7796">
      <w:pPr>
        <w:spacing w:line="360" w:lineRule="auto"/>
        <w:jc w:val="both"/>
        <w:rPr>
          <w:rFonts w:ascii="Trebuchet MS" w:hAnsi="Trebuchet MS"/>
          <w:sz w:val="22"/>
          <w:szCs w:val="22"/>
          <w:lang w:val="ro-RO"/>
        </w:rPr>
      </w:pPr>
      <w:r w:rsidRPr="00DB219A">
        <w:rPr>
          <w:rFonts w:ascii="Trebuchet MS" w:hAnsi="Trebuchet MS"/>
          <w:b/>
          <w:bCs/>
          <w:sz w:val="22"/>
          <w:szCs w:val="22"/>
          <w:lang w:val="ro-RO"/>
        </w:rPr>
        <w:t>Ce trebuie urmărit:</w:t>
      </w:r>
    </w:p>
    <w:p w14:paraId="5B514B8E" w14:textId="77777777" w:rsidR="00FC7796" w:rsidRPr="00DB219A" w:rsidRDefault="00FC7796" w:rsidP="00FC7796">
      <w:pPr>
        <w:numPr>
          <w:ilvl w:val="0"/>
          <w:numId w:val="44"/>
        </w:numPr>
        <w:spacing w:line="360" w:lineRule="auto"/>
        <w:jc w:val="both"/>
        <w:rPr>
          <w:rFonts w:ascii="Trebuchet MS" w:hAnsi="Trebuchet MS"/>
          <w:sz w:val="22"/>
          <w:szCs w:val="22"/>
          <w:lang w:val="ro-RO"/>
        </w:rPr>
      </w:pPr>
      <w:r w:rsidRPr="00DB219A">
        <w:rPr>
          <w:rFonts w:ascii="Trebuchet MS" w:hAnsi="Trebuchet MS"/>
          <w:sz w:val="22"/>
          <w:szCs w:val="22"/>
          <w:lang w:val="ro-RO"/>
        </w:rPr>
        <w:t>ce înseamnă consimțământul;</w:t>
      </w:r>
    </w:p>
    <w:p w14:paraId="58CC6A17" w14:textId="77777777" w:rsidR="00FC7796" w:rsidRPr="00DB219A" w:rsidRDefault="00FC7796" w:rsidP="00FC7796">
      <w:pPr>
        <w:numPr>
          <w:ilvl w:val="0"/>
          <w:numId w:val="44"/>
        </w:numPr>
        <w:spacing w:line="360" w:lineRule="auto"/>
        <w:jc w:val="both"/>
        <w:rPr>
          <w:rFonts w:ascii="Trebuchet MS" w:hAnsi="Trebuchet MS"/>
          <w:sz w:val="22"/>
          <w:szCs w:val="22"/>
          <w:lang w:val="ro-RO"/>
        </w:rPr>
      </w:pPr>
      <w:r w:rsidRPr="00DB219A">
        <w:rPr>
          <w:rFonts w:ascii="Trebuchet MS" w:hAnsi="Trebuchet MS"/>
          <w:sz w:val="22"/>
          <w:szCs w:val="22"/>
          <w:lang w:val="ro-RO"/>
        </w:rPr>
        <w:t>respectarea limitelor personale;</w:t>
      </w:r>
    </w:p>
    <w:p w14:paraId="350ED696" w14:textId="77777777" w:rsidR="00FC7796" w:rsidRPr="00DB219A" w:rsidRDefault="00FC7796" w:rsidP="00FC7796">
      <w:pPr>
        <w:numPr>
          <w:ilvl w:val="0"/>
          <w:numId w:val="44"/>
        </w:numPr>
        <w:spacing w:line="360" w:lineRule="auto"/>
        <w:jc w:val="both"/>
        <w:rPr>
          <w:rFonts w:ascii="Trebuchet MS" w:hAnsi="Trebuchet MS"/>
          <w:sz w:val="22"/>
          <w:szCs w:val="22"/>
          <w:lang w:val="ro-RO"/>
        </w:rPr>
      </w:pPr>
      <w:r w:rsidRPr="00DB219A">
        <w:rPr>
          <w:rFonts w:ascii="Trebuchet MS" w:hAnsi="Trebuchet MS"/>
          <w:sz w:val="22"/>
          <w:szCs w:val="22"/>
          <w:lang w:val="ro-RO"/>
        </w:rPr>
        <w:t>dreptul de a spune „nu”;</w:t>
      </w:r>
    </w:p>
    <w:p w14:paraId="154B175B" w14:textId="77777777" w:rsidR="00FC7796" w:rsidRPr="00DB219A" w:rsidRDefault="00FC7796" w:rsidP="00FC7796">
      <w:pPr>
        <w:numPr>
          <w:ilvl w:val="0"/>
          <w:numId w:val="44"/>
        </w:numPr>
        <w:spacing w:line="360" w:lineRule="auto"/>
        <w:jc w:val="both"/>
        <w:rPr>
          <w:rFonts w:ascii="Trebuchet MS" w:hAnsi="Trebuchet MS"/>
          <w:sz w:val="22"/>
          <w:szCs w:val="22"/>
          <w:lang w:val="ro-RO"/>
        </w:rPr>
      </w:pPr>
      <w:r w:rsidRPr="00DB219A">
        <w:rPr>
          <w:rFonts w:ascii="Trebuchet MS" w:hAnsi="Trebuchet MS"/>
          <w:sz w:val="22"/>
          <w:szCs w:val="22"/>
          <w:lang w:val="ro-RO"/>
        </w:rPr>
        <w:t>diferența dintre glumă și hărțuire.</w:t>
      </w:r>
    </w:p>
    <w:p w14:paraId="7CCBAFE2" w14:textId="77777777" w:rsidR="00FC7796" w:rsidRPr="00DB219A" w:rsidRDefault="00FC7796" w:rsidP="00FC7796">
      <w:pPr>
        <w:spacing w:line="360" w:lineRule="auto"/>
        <w:jc w:val="both"/>
        <w:rPr>
          <w:rFonts w:ascii="Trebuchet MS" w:hAnsi="Trebuchet MS"/>
          <w:sz w:val="22"/>
          <w:szCs w:val="22"/>
          <w:lang w:val="ro-RO"/>
        </w:rPr>
      </w:pPr>
      <w:r w:rsidRPr="00DB219A">
        <w:rPr>
          <w:rFonts w:ascii="Trebuchet MS" w:hAnsi="Trebuchet MS"/>
          <w:b/>
          <w:bCs/>
          <w:sz w:val="22"/>
          <w:szCs w:val="22"/>
          <w:lang w:val="ro-RO"/>
        </w:rPr>
        <w:t>Obiectiv:</w:t>
      </w:r>
      <w:r w:rsidRPr="00DB219A">
        <w:rPr>
          <w:rFonts w:ascii="Trebuchet MS" w:hAnsi="Trebuchet MS"/>
          <w:sz w:val="22"/>
          <w:szCs w:val="22"/>
          <w:lang w:val="ro-RO"/>
        </w:rPr>
        <w:t xml:space="preserve"> prevenirea abuzurilor și dezvoltarea respectului interpersonal.</w:t>
      </w:r>
    </w:p>
    <w:p w14:paraId="2D27694A" w14:textId="77777777" w:rsidR="00FC7796" w:rsidRPr="00DB219A" w:rsidRDefault="00FC7796" w:rsidP="00FC7796">
      <w:pPr>
        <w:spacing w:line="360" w:lineRule="auto"/>
        <w:jc w:val="both"/>
        <w:rPr>
          <w:rFonts w:ascii="Trebuchet MS" w:hAnsi="Trebuchet MS"/>
          <w:i/>
          <w:iCs/>
          <w:sz w:val="22"/>
          <w:szCs w:val="22"/>
          <w:lang w:val="ro-RO"/>
        </w:rPr>
      </w:pPr>
      <w:r w:rsidRPr="00DB219A">
        <w:rPr>
          <w:rFonts w:ascii="Trebuchet MS" w:hAnsi="Trebuchet MS"/>
          <w:i/>
          <w:iCs/>
          <w:sz w:val="22"/>
          <w:szCs w:val="22"/>
          <w:lang w:val="ro-RO"/>
        </w:rPr>
        <w:t xml:space="preserve">5.8 </w:t>
      </w:r>
      <w:proofErr w:type="spellStart"/>
      <w:r w:rsidRPr="00DB219A">
        <w:rPr>
          <w:rFonts w:ascii="Trebuchet MS" w:hAnsi="Trebuchet MS"/>
          <w:i/>
          <w:iCs/>
          <w:sz w:val="22"/>
          <w:szCs w:val="22"/>
          <w:lang w:val="ro-RO"/>
        </w:rPr>
        <w:t>Bullying</w:t>
      </w:r>
      <w:proofErr w:type="spellEnd"/>
      <w:r w:rsidRPr="00DB219A">
        <w:rPr>
          <w:rFonts w:ascii="Trebuchet MS" w:hAnsi="Trebuchet MS"/>
          <w:i/>
          <w:iCs/>
          <w:sz w:val="22"/>
          <w:szCs w:val="22"/>
          <w:lang w:val="ro-RO"/>
        </w:rPr>
        <w:t xml:space="preserve"> și discriminare</w:t>
      </w:r>
    </w:p>
    <w:p w14:paraId="5BFEFCD8" w14:textId="77777777" w:rsidR="00FC7796" w:rsidRPr="00DB219A" w:rsidRDefault="00FC7796" w:rsidP="00FC7796">
      <w:pPr>
        <w:spacing w:line="360" w:lineRule="auto"/>
        <w:jc w:val="both"/>
        <w:rPr>
          <w:rFonts w:ascii="Trebuchet MS" w:hAnsi="Trebuchet MS"/>
          <w:sz w:val="22"/>
          <w:szCs w:val="22"/>
          <w:lang w:val="ro-RO"/>
        </w:rPr>
      </w:pPr>
      <w:r w:rsidRPr="00DB219A">
        <w:rPr>
          <w:rFonts w:ascii="Trebuchet MS" w:hAnsi="Trebuchet MS"/>
          <w:b/>
          <w:bCs/>
          <w:sz w:val="22"/>
          <w:szCs w:val="22"/>
          <w:lang w:val="ro-RO"/>
        </w:rPr>
        <w:t>Ce trebuie urmărit:</w:t>
      </w:r>
    </w:p>
    <w:p w14:paraId="6036D6D0" w14:textId="77777777" w:rsidR="00FC7796" w:rsidRPr="00DB219A" w:rsidRDefault="00FC7796" w:rsidP="00FC7796">
      <w:pPr>
        <w:numPr>
          <w:ilvl w:val="0"/>
          <w:numId w:val="45"/>
        </w:numPr>
        <w:spacing w:line="360" w:lineRule="auto"/>
        <w:jc w:val="both"/>
        <w:rPr>
          <w:rFonts w:ascii="Trebuchet MS" w:hAnsi="Trebuchet MS"/>
          <w:sz w:val="22"/>
          <w:szCs w:val="22"/>
          <w:lang w:val="ro-RO"/>
        </w:rPr>
      </w:pPr>
      <w:r w:rsidRPr="00DB219A">
        <w:rPr>
          <w:rFonts w:ascii="Trebuchet MS" w:hAnsi="Trebuchet MS"/>
          <w:sz w:val="22"/>
          <w:szCs w:val="22"/>
          <w:lang w:val="ro-RO"/>
        </w:rPr>
        <w:t xml:space="preserve">exemple concrete de </w:t>
      </w:r>
      <w:proofErr w:type="spellStart"/>
      <w:r w:rsidRPr="00DB219A">
        <w:rPr>
          <w:rFonts w:ascii="Trebuchet MS" w:hAnsi="Trebuchet MS"/>
          <w:sz w:val="22"/>
          <w:szCs w:val="22"/>
          <w:lang w:val="ro-RO"/>
        </w:rPr>
        <w:t>bullying</w:t>
      </w:r>
      <w:proofErr w:type="spellEnd"/>
      <w:r w:rsidRPr="00DB219A">
        <w:rPr>
          <w:rFonts w:ascii="Trebuchet MS" w:hAnsi="Trebuchet MS"/>
          <w:sz w:val="22"/>
          <w:szCs w:val="22"/>
          <w:lang w:val="ro-RO"/>
        </w:rPr>
        <w:t xml:space="preserve"> legat de corp/menstruație;</w:t>
      </w:r>
    </w:p>
    <w:p w14:paraId="32DBDC6E" w14:textId="77777777" w:rsidR="00FC7796" w:rsidRPr="00DB219A" w:rsidRDefault="00FC7796" w:rsidP="00FC7796">
      <w:pPr>
        <w:numPr>
          <w:ilvl w:val="0"/>
          <w:numId w:val="45"/>
        </w:numPr>
        <w:spacing w:line="360" w:lineRule="auto"/>
        <w:jc w:val="both"/>
        <w:rPr>
          <w:rFonts w:ascii="Trebuchet MS" w:hAnsi="Trebuchet MS"/>
          <w:sz w:val="22"/>
          <w:szCs w:val="22"/>
          <w:lang w:val="ro-RO"/>
        </w:rPr>
      </w:pPr>
      <w:r w:rsidRPr="00DB219A">
        <w:rPr>
          <w:rFonts w:ascii="Trebuchet MS" w:hAnsi="Trebuchet MS"/>
          <w:sz w:val="22"/>
          <w:szCs w:val="22"/>
          <w:lang w:val="ro-RO"/>
        </w:rPr>
        <w:t>impact emoțional;</w:t>
      </w:r>
    </w:p>
    <w:p w14:paraId="37A42CE5" w14:textId="77777777" w:rsidR="00FC7796" w:rsidRPr="00DB219A" w:rsidRDefault="00FC7796" w:rsidP="00FC7796">
      <w:pPr>
        <w:numPr>
          <w:ilvl w:val="0"/>
          <w:numId w:val="45"/>
        </w:numPr>
        <w:spacing w:line="360" w:lineRule="auto"/>
        <w:jc w:val="both"/>
        <w:rPr>
          <w:rFonts w:ascii="Trebuchet MS" w:hAnsi="Trebuchet MS"/>
          <w:sz w:val="22"/>
          <w:szCs w:val="22"/>
          <w:lang w:val="ro-RO"/>
        </w:rPr>
      </w:pPr>
      <w:r w:rsidRPr="00DB219A">
        <w:rPr>
          <w:rFonts w:ascii="Trebuchet MS" w:hAnsi="Trebuchet MS"/>
          <w:sz w:val="22"/>
          <w:szCs w:val="22"/>
          <w:lang w:val="ro-RO"/>
        </w:rPr>
        <w:t>rolul martorilor;</w:t>
      </w:r>
    </w:p>
    <w:p w14:paraId="305B2B3A" w14:textId="77777777" w:rsidR="00FC7796" w:rsidRPr="00DB219A" w:rsidRDefault="00FC7796" w:rsidP="00FC7796">
      <w:pPr>
        <w:numPr>
          <w:ilvl w:val="0"/>
          <w:numId w:val="45"/>
        </w:numPr>
        <w:spacing w:line="360" w:lineRule="auto"/>
        <w:jc w:val="both"/>
        <w:rPr>
          <w:rFonts w:ascii="Trebuchet MS" w:hAnsi="Trebuchet MS"/>
          <w:sz w:val="22"/>
          <w:szCs w:val="22"/>
          <w:lang w:val="ro-RO"/>
        </w:rPr>
      </w:pPr>
      <w:r w:rsidRPr="00DB219A">
        <w:rPr>
          <w:rFonts w:ascii="Trebuchet MS" w:hAnsi="Trebuchet MS"/>
          <w:sz w:val="22"/>
          <w:szCs w:val="22"/>
          <w:lang w:val="ro-RO"/>
        </w:rPr>
        <w:t>cum se cere ajutor.</w:t>
      </w:r>
    </w:p>
    <w:p w14:paraId="34962856" w14:textId="77777777" w:rsidR="00FC7796" w:rsidRPr="00DB219A" w:rsidRDefault="00FC7796" w:rsidP="00FC7796">
      <w:pPr>
        <w:spacing w:line="360" w:lineRule="auto"/>
        <w:jc w:val="both"/>
        <w:rPr>
          <w:rFonts w:ascii="Trebuchet MS" w:hAnsi="Trebuchet MS"/>
          <w:sz w:val="22"/>
          <w:szCs w:val="22"/>
          <w:lang w:val="ro-RO"/>
        </w:rPr>
      </w:pPr>
      <w:r w:rsidRPr="00DB219A">
        <w:rPr>
          <w:rFonts w:ascii="Trebuchet MS" w:hAnsi="Trebuchet MS"/>
          <w:b/>
          <w:bCs/>
          <w:sz w:val="22"/>
          <w:szCs w:val="22"/>
          <w:lang w:val="ro-RO"/>
        </w:rPr>
        <w:t>Obiectiv:</w:t>
      </w:r>
      <w:r w:rsidRPr="00DB219A">
        <w:rPr>
          <w:rFonts w:ascii="Trebuchet MS" w:hAnsi="Trebuchet MS"/>
          <w:sz w:val="22"/>
          <w:szCs w:val="22"/>
          <w:lang w:val="ro-RO"/>
        </w:rPr>
        <w:t xml:space="preserve"> reducerea hărțuirii și creșterea empatiei.</w:t>
      </w:r>
    </w:p>
    <w:p w14:paraId="7F964407" w14:textId="77777777" w:rsidR="00FC7796" w:rsidRPr="00DB219A" w:rsidRDefault="00FC7796" w:rsidP="00FC7796">
      <w:pPr>
        <w:spacing w:line="360" w:lineRule="auto"/>
        <w:jc w:val="both"/>
        <w:rPr>
          <w:rFonts w:ascii="Trebuchet MS" w:hAnsi="Trebuchet MS"/>
          <w:i/>
          <w:iCs/>
          <w:sz w:val="22"/>
          <w:szCs w:val="22"/>
          <w:lang w:val="ro-RO"/>
        </w:rPr>
      </w:pPr>
      <w:r w:rsidRPr="00DB219A">
        <w:rPr>
          <w:rFonts w:ascii="Trebuchet MS" w:hAnsi="Trebuchet MS"/>
          <w:i/>
          <w:iCs/>
          <w:sz w:val="22"/>
          <w:szCs w:val="22"/>
          <w:lang w:val="ro-RO"/>
        </w:rPr>
        <w:t>5.9 Violența bazată pe gen (</w:t>
      </w:r>
      <w:proofErr w:type="spellStart"/>
      <w:r w:rsidRPr="00DB219A">
        <w:rPr>
          <w:rFonts w:ascii="Trebuchet MS" w:hAnsi="Trebuchet MS"/>
          <w:i/>
          <w:iCs/>
          <w:sz w:val="22"/>
          <w:szCs w:val="22"/>
          <w:lang w:val="ro-RO"/>
        </w:rPr>
        <w:t>awareness</w:t>
      </w:r>
      <w:proofErr w:type="spellEnd"/>
      <w:r w:rsidRPr="00DB219A">
        <w:rPr>
          <w:rFonts w:ascii="Trebuchet MS" w:hAnsi="Trebuchet MS"/>
          <w:i/>
          <w:iCs/>
          <w:sz w:val="22"/>
          <w:szCs w:val="22"/>
          <w:lang w:val="ro-RO"/>
        </w:rPr>
        <w:t>)</w:t>
      </w:r>
    </w:p>
    <w:p w14:paraId="42BCCA1D" w14:textId="77777777" w:rsidR="00FC7796" w:rsidRPr="00DB219A" w:rsidRDefault="00FC7796" w:rsidP="00FC7796">
      <w:pPr>
        <w:numPr>
          <w:ilvl w:val="0"/>
          <w:numId w:val="29"/>
        </w:numPr>
        <w:spacing w:line="360" w:lineRule="auto"/>
        <w:jc w:val="both"/>
        <w:rPr>
          <w:rFonts w:ascii="Trebuchet MS" w:hAnsi="Trebuchet MS"/>
          <w:sz w:val="22"/>
          <w:szCs w:val="22"/>
          <w:lang w:val="ro-RO"/>
        </w:rPr>
      </w:pPr>
      <w:r w:rsidRPr="00DB219A">
        <w:rPr>
          <w:rFonts w:ascii="Trebuchet MS" w:hAnsi="Trebuchet MS"/>
          <w:b/>
          <w:bCs/>
          <w:sz w:val="22"/>
          <w:szCs w:val="22"/>
          <w:lang w:val="ro-RO"/>
        </w:rPr>
        <w:t>Ce trebuie urmărit:</w:t>
      </w:r>
    </w:p>
    <w:p w14:paraId="5FA280E4" w14:textId="77777777" w:rsidR="00FC7796" w:rsidRPr="00DB219A" w:rsidRDefault="00FC7796" w:rsidP="00FC7796">
      <w:pPr>
        <w:numPr>
          <w:ilvl w:val="0"/>
          <w:numId w:val="29"/>
        </w:numPr>
        <w:spacing w:line="360" w:lineRule="auto"/>
        <w:jc w:val="both"/>
        <w:rPr>
          <w:rFonts w:ascii="Trebuchet MS" w:hAnsi="Trebuchet MS"/>
          <w:sz w:val="22"/>
          <w:szCs w:val="22"/>
          <w:lang w:val="ro-RO"/>
        </w:rPr>
      </w:pPr>
      <w:r w:rsidRPr="00DB219A">
        <w:rPr>
          <w:rFonts w:ascii="Trebuchet MS" w:hAnsi="Trebuchet MS"/>
          <w:sz w:val="22"/>
          <w:szCs w:val="22"/>
          <w:lang w:val="ro-RO"/>
        </w:rPr>
        <w:t>forme de violență:</w:t>
      </w:r>
    </w:p>
    <w:p w14:paraId="78379A2B" w14:textId="77777777" w:rsidR="00FC7796" w:rsidRPr="00DB219A" w:rsidRDefault="00FC7796" w:rsidP="00FC7796">
      <w:pPr>
        <w:numPr>
          <w:ilvl w:val="0"/>
          <w:numId w:val="29"/>
        </w:numPr>
        <w:tabs>
          <w:tab w:val="num" w:pos="1440"/>
        </w:tabs>
        <w:spacing w:line="360" w:lineRule="auto"/>
        <w:jc w:val="both"/>
        <w:rPr>
          <w:rFonts w:ascii="Trebuchet MS" w:hAnsi="Trebuchet MS"/>
          <w:sz w:val="22"/>
          <w:szCs w:val="22"/>
          <w:lang w:val="ro-RO"/>
        </w:rPr>
      </w:pPr>
      <w:r w:rsidRPr="00DB219A">
        <w:rPr>
          <w:rFonts w:ascii="Trebuchet MS" w:hAnsi="Trebuchet MS"/>
          <w:sz w:val="22"/>
          <w:szCs w:val="22"/>
          <w:lang w:val="ro-RO"/>
        </w:rPr>
        <w:t>verbală,</w:t>
      </w:r>
    </w:p>
    <w:p w14:paraId="082260AE" w14:textId="77777777" w:rsidR="00FC7796" w:rsidRPr="00DB219A" w:rsidRDefault="00FC7796" w:rsidP="00FC7796">
      <w:pPr>
        <w:numPr>
          <w:ilvl w:val="0"/>
          <w:numId w:val="29"/>
        </w:numPr>
        <w:tabs>
          <w:tab w:val="num" w:pos="1440"/>
        </w:tabs>
        <w:spacing w:line="360" w:lineRule="auto"/>
        <w:jc w:val="both"/>
        <w:rPr>
          <w:rFonts w:ascii="Trebuchet MS" w:hAnsi="Trebuchet MS"/>
          <w:sz w:val="22"/>
          <w:szCs w:val="22"/>
          <w:lang w:val="ro-RO"/>
        </w:rPr>
      </w:pPr>
      <w:r w:rsidRPr="00DB219A">
        <w:rPr>
          <w:rFonts w:ascii="Trebuchet MS" w:hAnsi="Trebuchet MS"/>
          <w:sz w:val="22"/>
          <w:szCs w:val="22"/>
          <w:lang w:val="ro-RO"/>
        </w:rPr>
        <w:t>psihologică,</w:t>
      </w:r>
    </w:p>
    <w:p w14:paraId="29E3ACD5" w14:textId="77777777" w:rsidR="00FC7796" w:rsidRPr="00DB219A" w:rsidRDefault="00FC7796" w:rsidP="00FC7796">
      <w:pPr>
        <w:numPr>
          <w:ilvl w:val="0"/>
          <w:numId w:val="29"/>
        </w:numPr>
        <w:tabs>
          <w:tab w:val="num" w:pos="1440"/>
        </w:tabs>
        <w:spacing w:line="360" w:lineRule="auto"/>
        <w:jc w:val="both"/>
        <w:rPr>
          <w:rFonts w:ascii="Trebuchet MS" w:hAnsi="Trebuchet MS"/>
          <w:sz w:val="22"/>
          <w:szCs w:val="22"/>
          <w:lang w:val="ro-RO"/>
        </w:rPr>
      </w:pPr>
      <w:r w:rsidRPr="00DB219A">
        <w:rPr>
          <w:rFonts w:ascii="Trebuchet MS" w:hAnsi="Trebuchet MS"/>
          <w:sz w:val="22"/>
          <w:szCs w:val="22"/>
          <w:lang w:val="ro-RO"/>
        </w:rPr>
        <w:t>fizică,</w:t>
      </w:r>
    </w:p>
    <w:p w14:paraId="1E6A3502" w14:textId="77777777" w:rsidR="00FC7796" w:rsidRPr="00DB219A" w:rsidRDefault="00FC7796" w:rsidP="00FC7796">
      <w:pPr>
        <w:numPr>
          <w:ilvl w:val="0"/>
          <w:numId w:val="29"/>
        </w:numPr>
        <w:tabs>
          <w:tab w:val="num" w:pos="1440"/>
        </w:tabs>
        <w:spacing w:line="360" w:lineRule="auto"/>
        <w:jc w:val="both"/>
        <w:rPr>
          <w:rFonts w:ascii="Trebuchet MS" w:hAnsi="Trebuchet MS"/>
          <w:sz w:val="22"/>
          <w:szCs w:val="22"/>
          <w:lang w:val="ro-RO"/>
        </w:rPr>
      </w:pPr>
      <w:r w:rsidRPr="00DB219A">
        <w:rPr>
          <w:rFonts w:ascii="Trebuchet MS" w:hAnsi="Trebuchet MS"/>
          <w:sz w:val="22"/>
          <w:szCs w:val="22"/>
          <w:lang w:val="ro-RO"/>
        </w:rPr>
        <w:t>online;</w:t>
      </w:r>
    </w:p>
    <w:p w14:paraId="6B804818" w14:textId="77777777" w:rsidR="00FC7796" w:rsidRPr="00DB219A" w:rsidRDefault="00FC7796" w:rsidP="00FC7796">
      <w:pPr>
        <w:numPr>
          <w:ilvl w:val="0"/>
          <w:numId w:val="29"/>
        </w:numPr>
        <w:spacing w:line="360" w:lineRule="auto"/>
        <w:jc w:val="both"/>
        <w:rPr>
          <w:rFonts w:ascii="Trebuchet MS" w:hAnsi="Trebuchet MS"/>
          <w:sz w:val="22"/>
          <w:szCs w:val="22"/>
          <w:lang w:val="ro-RO"/>
        </w:rPr>
      </w:pPr>
      <w:r w:rsidRPr="00DB219A">
        <w:rPr>
          <w:rFonts w:ascii="Trebuchet MS" w:hAnsi="Trebuchet MS"/>
          <w:sz w:val="22"/>
          <w:szCs w:val="22"/>
          <w:lang w:val="ro-RO"/>
        </w:rPr>
        <w:t>stereotipuri de gen;</w:t>
      </w:r>
    </w:p>
    <w:p w14:paraId="335AADAA" w14:textId="77777777" w:rsidR="00FC7796" w:rsidRPr="00DB219A" w:rsidRDefault="00FC7796" w:rsidP="00FC7796">
      <w:pPr>
        <w:numPr>
          <w:ilvl w:val="0"/>
          <w:numId w:val="29"/>
        </w:numPr>
        <w:spacing w:line="360" w:lineRule="auto"/>
        <w:jc w:val="both"/>
        <w:rPr>
          <w:rFonts w:ascii="Trebuchet MS" w:hAnsi="Trebuchet MS"/>
          <w:sz w:val="22"/>
          <w:szCs w:val="22"/>
          <w:lang w:val="ro-RO"/>
        </w:rPr>
      </w:pPr>
      <w:r w:rsidRPr="00DB219A">
        <w:rPr>
          <w:rFonts w:ascii="Trebuchet MS" w:hAnsi="Trebuchet MS"/>
          <w:sz w:val="22"/>
          <w:szCs w:val="22"/>
          <w:lang w:val="ro-RO"/>
        </w:rPr>
        <w:t>ce înseamnă relații sănătoase;</w:t>
      </w:r>
    </w:p>
    <w:p w14:paraId="38C530CB" w14:textId="77777777" w:rsidR="00FC7796" w:rsidRPr="00DB219A" w:rsidRDefault="00FC7796" w:rsidP="00FC7796">
      <w:pPr>
        <w:numPr>
          <w:ilvl w:val="0"/>
          <w:numId w:val="29"/>
        </w:numPr>
        <w:spacing w:line="360" w:lineRule="auto"/>
        <w:jc w:val="both"/>
        <w:rPr>
          <w:rFonts w:ascii="Trebuchet MS" w:hAnsi="Trebuchet MS"/>
          <w:sz w:val="22"/>
          <w:szCs w:val="22"/>
          <w:lang w:val="ro-RO"/>
        </w:rPr>
      </w:pPr>
      <w:r w:rsidRPr="00DB219A">
        <w:rPr>
          <w:rFonts w:ascii="Trebuchet MS" w:hAnsi="Trebuchet MS"/>
          <w:sz w:val="22"/>
          <w:szCs w:val="22"/>
          <w:lang w:val="ro-RO"/>
        </w:rPr>
        <w:t>unde pot apela copiii pentru ajutor.</w:t>
      </w:r>
    </w:p>
    <w:p w14:paraId="7FEDB402" w14:textId="77777777" w:rsidR="00FC7796" w:rsidRDefault="00FC7796" w:rsidP="00FC7796">
      <w:pPr>
        <w:numPr>
          <w:ilvl w:val="0"/>
          <w:numId w:val="29"/>
        </w:numPr>
        <w:spacing w:line="360" w:lineRule="auto"/>
        <w:jc w:val="both"/>
        <w:rPr>
          <w:rFonts w:ascii="Trebuchet MS" w:hAnsi="Trebuchet MS"/>
          <w:sz w:val="22"/>
          <w:szCs w:val="22"/>
          <w:lang w:val="ro-RO"/>
        </w:rPr>
      </w:pPr>
      <w:r w:rsidRPr="00DB219A">
        <w:rPr>
          <w:rFonts w:ascii="Trebuchet MS" w:hAnsi="Trebuchet MS"/>
          <w:b/>
          <w:bCs/>
          <w:sz w:val="22"/>
          <w:szCs w:val="22"/>
          <w:lang w:val="ro-RO"/>
        </w:rPr>
        <w:t>Obiectiv:</w:t>
      </w:r>
      <w:r w:rsidRPr="00DB219A">
        <w:rPr>
          <w:rFonts w:ascii="Trebuchet MS" w:hAnsi="Trebuchet MS"/>
          <w:sz w:val="22"/>
          <w:szCs w:val="22"/>
          <w:lang w:val="ro-RO"/>
        </w:rPr>
        <w:t xml:space="preserve"> recunoașterea timpurie a comportamentelor abuzive și creșterea capacității de autoprotecție.</w:t>
      </w:r>
    </w:p>
    <w:p w14:paraId="5D1FAFE1" w14:textId="77777777" w:rsidR="00FC7796" w:rsidRPr="00DB219A" w:rsidRDefault="00FC7796" w:rsidP="00FC7796">
      <w:pPr>
        <w:spacing w:line="360" w:lineRule="auto"/>
        <w:ind w:left="720"/>
        <w:jc w:val="both"/>
        <w:rPr>
          <w:rFonts w:ascii="Trebuchet MS" w:hAnsi="Trebuchet MS"/>
          <w:sz w:val="22"/>
          <w:szCs w:val="22"/>
          <w:lang w:val="ro-RO"/>
        </w:rPr>
      </w:pPr>
    </w:p>
    <w:p w14:paraId="23AB2E05" w14:textId="77777777" w:rsidR="00FC7796" w:rsidRPr="00DB219A" w:rsidRDefault="00FC7796" w:rsidP="00FC7796">
      <w:pPr>
        <w:spacing w:before="240" w:line="360" w:lineRule="auto"/>
        <w:jc w:val="both"/>
        <w:rPr>
          <w:rFonts w:ascii="Trebuchet MS" w:hAnsi="Trebuchet MS"/>
          <w:b/>
          <w:bCs/>
          <w:sz w:val="22"/>
          <w:szCs w:val="22"/>
          <w:lang w:val="ro-RO"/>
        </w:rPr>
      </w:pPr>
      <w:r w:rsidRPr="00DB219A">
        <w:rPr>
          <w:rFonts w:ascii="Trebuchet MS" w:hAnsi="Trebuchet MS"/>
          <w:b/>
          <w:bCs/>
          <w:sz w:val="22"/>
          <w:szCs w:val="22"/>
          <w:lang w:val="ro-RO"/>
        </w:rPr>
        <w:lastRenderedPageBreak/>
        <w:t>6. Cerințe logistice și de implementare</w:t>
      </w:r>
    </w:p>
    <w:p w14:paraId="79114324" w14:textId="77777777" w:rsidR="00FC7796" w:rsidRPr="00DB219A" w:rsidRDefault="00FC7796" w:rsidP="00FC7796">
      <w:pPr>
        <w:spacing w:line="360" w:lineRule="auto"/>
        <w:jc w:val="both"/>
        <w:rPr>
          <w:rFonts w:ascii="Trebuchet MS" w:hAnsi="Trebuchet MS"/>
          <w:sz w:val="22"/>
          <w:szCs w:val="22"/>
          <w:lang w:val="ro-RO"/>
        </w:rPr>
      </w:pPr>
      <w:r w:rsidRPr="00DB219A">
        <w:rPr>
          <w:rFonts w:ascii="Trebuchet MS" w:hAnsi="Trebuchet MS"/>
          <w:sz w:val="22"/>
          <w:szCs w:val="22"/>
          <w:lang w:val="ro-RO"/>
        </w:rPr>
        <w:t>Atelierele vor fi desfășurate în spațiile puse la dispoziție de școli (săli de clasă, laboratoare, săli multifuncționale)</w:t>
      </w:r>
      <w:r>
        <w:rPr>
          <w:rFonts w:ascii="Trebuchet MS" w:hAnsi="Trebuchet MS"/>
          <w:sz w:val="22"/>
          <w:szCs w:val="22"/>
          <w:lang w:val="ro-RO"/>
        </w:rPr>
        <w:t>, atât în anul școlar 2025-2026, cât și în anul școlar 2026-2027. Perioadele exacte vor fi stabilite împreună cu prestatorul, în colaborare cu fiecare unitate școlară.</w:t>
      </w:r>
    </w:p>
    <w:p w14:paraId="2649A74D" w14:textId="77777777" w:rsidR="00FC7796" w:rsidRPr="00DB219A" w:rsidRDefault="00FC7796" w:rsidP="00FC7796">
      <w:pPr>
        <w:spacing w:line="360" w:lineRule="auto"/>
        <w:jc w:val="both"/>
        <w:rPr>
          <w:rFonts w:ascii="Trebuchet MS" w:hAnsi="Trebuchet MS"/>
          <w:sz w:val="22"/>
          <w:szCs w:val="22"/>
          <w:lang w:val="ro-RO"/>
        </w:rPr>
      </w:pPr>
      <w:r w:rsidRPr="00DB219A">
        <w:rPr>
          <w:rFonts w:ascii="Trebuchet MS" w:hAnsi="Trebuchet MS"/>
          <w:sz w:val="22"/>
          <w:szCs w:val="22"/>
          <w:lang w:val="ro-RO"/>
        </w:rPr>
        <w:t>Prestatorul va asigura:</w:t>
      </w:r>
    </w:p>
    <w:p w14:paraId="72A40C1D" w14:textId="77777777" w:rsidR="00FC7796" w:rsidRPr="00DB219A" w:rsidRDefault="00FC7796" w:rsidP="00FC7796">
      <w:pPr>
        <w:numPr>
          <w:ilvl w:val="0"/>
          <w:numId w:val="34"/>
        </w:numPr>
        <w:tabs>
          <w:tab w:val="num" w:pos="720"/>
        </w:tabs>
        <w:spacing w:line="360" w:lineRule="auto"/>
        <w:jc w:val="both"/>
        <w:rPr>
          <w:rFonts w:ascii="Trebuchet MS" w:hAnsi="Trebuchet MS"/>
          <w:sz w:val="22"/>
          <w:szCs w:val="22"/>
          <w:lang w:val="ro-RO"/>
        </w:rPr>
      </w:pPr>
      <w:r w:rsidRPr="00DB219A">
        <w:rPr>
          <w:rFonts w:ascii="Trebuchet MS" w:hAnsi="Trebuchet MS"/>
          <w:sz w:val="22"/>
          <w:szCs w:val="22"/>
          <w:lang w:val="ro-RO"/>
        </w:rPr>
        <w:t>materialele educaționale și logistice (</w:t>
      </w:r>
      <w:proofErr w:type="spellStart"/>
      <w:r w:rsidRPr="00DB219A">
        <w:rPr>
          <w:rFonts w:ascii="Trebuchet MS" w:hAnsi="Trebuchet MS"/>
          <w:sz w:val="22"/>
          <w:szCs w:val="22"/>
          <w:lang w:val="ro-RO"/>
        </w:rPr>
        <w:t>flipchart</w:t>
      </w:r>
      <w:proofErr w:type="spellEnd"/>
      <w:r w:rsidRPr="00DB219A">
        <w:rPr>
          <w:rFonts w:ascii="Trebuchet MS" w:hAnsi="Trebuchet MS"/>
          <w:sz w:val="22"/>
          <w:szCs w:val="22"/>
          <w:lang w:val="ro-RO"/>
        </w:rPr>
        <w:t>, markere, fișe de lucru etc.);</w:t>
      </w:r>
    </w:p>
    <w:p w14:paraId="1A7197E5" w14:textId="77777777" w:rsidR="00FC7796" w:rsidRPr="00DB219A" w:rsidRDefault="00FC7796" w:rsidP="00FC7796">
      <w:pPr>
        <w:numPr>
          <w:ilvl w:val="0"/>
          <w:numId w:val="34"/>
        </w:numPr>
        <w:tabs>
          <w:tab w:val="num" w:pos="720"/>
        </w:tabs>
        <w:spacing w:line="360" w:lineRule="auto"/>
        <w:jc w:val="both"/>
        <w:rPr>
          <w:rFonts w:ascii="Trebuchet MS" w:hAnsi="Trebuchet MS"/>
          <w:sz w:val="22"/>
          <w:szCs w:val="22"/>
          <w:lang w:val="ro-RO"/>
        </w:rPr>
      </w:pPr>
      <w:r w:rsidRPr="00DB219A">
        <w:rPr>
          <w:rFonts w:ascii="Trebuchet MS" w:hAnsi="Trebuchet MS"/>
          <w:sz w:val="22"/>
          <w:szCs w:val="22"/>
          <w:lang w:val="ro-RO"/>
        </w:rPr>
        <w:t>distribuția kiturilor individuale;</w:t>
      </w:r>
    </w:p>
    <w:p w14:paraId="12DCDA47" w14:textId="77777777" w:rsidR="00FC7796" w:rsidRPr="00DB219A" w:rsidRDefault="00FC7796" w:rsidP="00FC7796">
      <w:pPr>
        <w:numPr>
          <w:ilvl w:val="0"/>
          <w:numId w:val="34"/>
        </w:numPr>
        <w:tabs>
          <w:tab w:val="num" w:pos="720"/>
        </w:tabs>
        <w:spacing w:line="360" w:lineRule="auto"/>
        <w:jc w:val="both"/>
        <w:rPr>
          <w:rFonts w:ascii="Trebuchet MS" w:hAnsi="Trebuchet MS"/>
          <w:sz w:val="22"/>
          <w:szCs w:val="22"/>
          <w:lang w:val="ro-RO"/>
        </w:rPr>
      </w:pPr>
      <w:r w:rsidRPr="00DB219A">
        <w:rPr>
          <w:rFonts w:ascii="Trebuchet MS" w:hAnsi="Trebuchet MS"/>
          <w:sz w:val="22"/>
          <w:szCs w:val="22"/>
          <w:lang w:val="ro-RO"/>
        </w:rPr>
        <w:t>coordonarea logistică și raportarea către beneficiar.</w:t>
      </w:r>
    </w:p>
    <w:p w14:paraId="3DAE7E1B" w14:textId="77777777" w:rsidR="00FC7796" w:rsidRPr="00DB219A" w:rsidRDefault="00FC7796" w:rsidP="00FC7796">
      <w:pPr>
        <w:spacing w:line="360" w:lineRule="auto"/>
        <w:jc w:val="both"/>
        <w:rPr>
          <w:rFonts w:ascii="Trebuchet MS" w:hAnsi="Trebuchet MS"/>
          <w:sz w:val="22"/>
          <w:szCs w:val="22"/>
          <w:lang w:val="ro-RO"/>
        </w:rPr>
      </w:pPr>
      <w:r w:rsidRPr="00DB219A">
        <w:rPr>
          <w:rFonts w:ascii="Trebuchet MS" w:hAnsi="Trebuchet MS"/>
          <w:sz w:val="22"/>
          <w:szCs w:val="22"/>
          <w:lang w:val="ro-RO"/>
        </w:rPr>
        <w:t>Toate activitățile vor respecta regulamentele școlare și legislația privind protecția minorilor.</w:t>
      </w:r>
    </w:p>
    <w:p w14:paraId="6A28A101" w14:textId="77777777" w:rsidR="00FC7796" w:rsidRPr="00DB219A" w:rsidRDefault="00FC7796" w:rsidP="00FC7796">
      <w:pPr>
        <w:spacing w:before="240" w:line="360" w:lineRule="auto"/>
        <w:jc w:val="both"/>
        <w:rPr>
          <w:rFonts w:ascii="Trebuchet MS" w:hAnsi="Trebuchet MS"/>
          <w:b/>
          <w:bCs/>
          <w:sz w:val="22"/>
          <w:szCs w:val="22"/>
          <w:lang w:val="ro-RO"/>
        </w:rPr>
      </w:pPr>
      <w:r w:rsidRPr="00DB219A">
        <w:rPr>
          <w:rFonts w:ascii="Trebuchet MS" w:hAnsi="Trebuchet MS"/>
          <w:b/>
          <w:bCs/>
          <w:sz w:val="22"/>
          <w:szCs w:val="22"/>
          <w:lang w:val="ro-RO"/>
        </w:rPr>
        <w:t>7. Resursa umană</w:t>
      </w:r>
    </w:p>
    <w:p w14:paraId="33B5A358" w14:textId="77777777" w:rsidR="00FC7796" w:rsidRPr="00DB219A" w:rsidRDefault="00FC7796" w:rsidP="00FC7796">
      <w:pPr>
        <w:spacing w:line="360" w:lineRule="auto"/>
        <w:jc w:val="both"/>
        <w:rPr>
          <w:rFonts w:ascii="Trebuchet MS" w:hAnsi="Trebuchet MS"/>
          <w:sz w:val="22"/>
          <w:szCs w:val="22"/>
          <w:lang w:val="ro-RO"/>
        </w:rPr>
      </w:pPr>
      <w:r w:rsidRPr="00DB219A">
        <w:rPr>
          <w:rFonts w:ascii="Trebuchet MS" w:hAnsi="Trebuchet MS"/>
          <w:sz w:val="22"/>
          <w:szCs w:val="22"/>
          <w:lang w:val="ro-RO"/>
        </w:rPr>
        <w:t>Fiecare atelier va fi susținut de un formator care trebuie să îndeplinească cumulativ:</w:t>
      </w:r>
    </w:p>
    <w:p w14:paraId="5A4823BC" w14:textId="77777777" w:rsidR="00FC7796" w:rsidRPr="00DB219A" w:rsidRDefault="00FC7796" w:rsidP="00FC7796">
      <w:pPr>
        <w:spacing w:line="360" w:lineRule="auto"/>
        <w:jc w:val="both"/>
        <w:rPr>
          <w:rFonts w:ascii="Trebuchet MS" w:hAnsi="Trebuchet MS"/>
          <w:b/>
          <w:bCs/>
          <w:i/>
          <w:iCs/>
          <w:sz w:val="22"/>
          <w:szCs w:val="22"/>
          <w:lang w:val="ro-RO"/>
        </w:rPr>
      </w:pPr>
      <w:r w:rsidRPr="00DB219A">
        <w:rPr>
          <w:rFonts w:ascii="Trebuchet MS" w:hAnsi="Trebuchet MS"/>
          <w:b/>
          <w:bCs/>
          <w:i/>
          <w:iCs/>
          <w:sz w:val="22"/>
          <w:szCs w:val="22"/>
          <w:lang w:val="ro-RO"/>
        </w:rPr>
        <w:t>Cerințe minime:</w:t>
      </w:r>
    </w:p>
    <w:p w14:paraId="1C8FC90D" w14:textId="77777777" w:rsidR="00FC7796" w:rsidRPr="00DB219A" w:rsidRDefault="00FC7796" w:rsidP="00FC7796">
      <w:pPr>
        <w:pStyle w:val="ListParagraph"/>
        <w:numPr>
          <w:ilvl w:val="0"/>
          <w:numId w:val="37"/>
        </w:numPr>
        <w:spacing w:line="360" w:lineRule="auto"/>
        <w:jc w:val="both"/>
        <w:rPr>
          <w:rFonts w:ascii="Trebuchet MS" w:hAnsi="Trebuchet MS"/>
          <w:sz w:val="22"/>
          <w:szCs w:val="22"/>
          <w:lang w:val="ro-RO"/>
        </w:rPr>
      </w:pPr>
      <w:r w:rsidRPr="00DB219A">
        <w:rPr>
          <w:rFonts w:ascii="Trebuchet MS" w:hAnsi="Trebuchet MS"/>
          <w:sz w:val="22"/>
          <w:szCs w:val="22"/>
          <w:lang w:val="ro-RO"/>
        </w:rPr>
        <w:t>studii superioare finalizate (psihologie, pedagogie, asistență socială, științe sociale, medicină sau domenii conexe);</w:t>
      </w:r>
    </w:p>
    <w:p w14:paraId="5320C4D3" w14:textId="77777777" w:rsidR="00FC7796" w:rsidRPr="00DB219A" w:rsidRDefault="00FC7796" w:rsidP="00FC7796">
      <w:pPr>
        <w:pStyle w:val="ListParagraph"/>
        <w:numPr>
          <w:ilvl w:val="0"/>
          <w:numId w:val="37"/>
        </w:numPr>
        <w:spacing w:line="360" w:lineRule="auto"/>
        <w:jc w:val="both"/>
        <w:rPr>
          <w:rFonts w:ascii="Trebuchet MS" w:hAnsi="Trebuchet MS"/>
          <w:sz w:val="22"/>
          <w:szCs w:val="22"/>
          <w:lang w:val="ro-RO"/>
        </w:rPr>
      </w:pPr>
      <w:r w:rsidRPr="00DB219A">
        <w:rPr>
          <w:rFonts w:ascii="Trebuchet MS" w:hAnsi="Trebuchet MS"/>
          <w:sz w:val="22"/>
          <w:szCs w:val="22"/>
          <w:lang w:val="ro-RO"/>
        </w:rPr>
        <w:t>minimum 2 ani experiență în educație non-formală cu copii/adolescenți;</w:t>
      </w:r>
    </w:p>
    <w:p w14:paraId="2B2BA8F9" w14:textId="77777777" w:rsidR="00FC7796" w:rsidRPr="00DB219A" w:rsidRDefault="00FC7796" w:rsidP="00FC7796">
      <w:pPr>
        <w:pStyle w:val="ListParagraph"/>
        <w:numPr>
          <w:ilvl w:val="0"/>
          <w:numId w:val="37"/>
        </w:numPr>
        <w:spacing w:line="360" w:lineRule="auto"/>
        <w:jc w:val="both"/>
        <w:rPr>
          <w:rFonts w:ascii="Trebuchet MS" w:hAnsi="Trebuchet MS"/>
          <w:sz w:val="22"/>
          <w:szCs w:val="22"/>
          <w:lang w:val="ro-RO"/>
        </w:rPr>
      </w:pPr>
      <w:r w:rsidRPr="00DB219A">
        <w:rPr>
          <w:rFonts w:ascii="Trebuchet MS" w:hAnsi="Trebuchet MS"/>
          <w:sz w:val="22"/>
          <w:szCs w:val="22"/>
          <w:lang w:val="ro-RO"/>
        </w:rPr>
        <w:t>experiență demonstrabilă în:</w:t>
      </w:r>
    </w:p>
    <w:p w14:paraId="44FE1586" w14:textId="77777777" w:rsidR="00FC7796" w:rsidRPr="00DB219A" w:rsidRDefault="00FC7796" w:rsidP="00FC7796">
      <w:pPr>
        <w:pStyle w:val="ListParagraph"/>
        <w:numPr>
          <w:ilvl w:val="0"/>
          <w:numId w:val="38"/>
        </w:numPr>
        <w:spacing w:line="360" w:lineRule="auto"/>
        <w:jc w:val="both"/>
        <w:rPr>
          <w:rFonts w:ascii="Trebuchet MS" w:hAnsi="Trebuchet MS"/>
          <w:sz w:val="22"/>
          <w:szCs w:val="22"/>
          <w:lang w:val="ro-RO"/>
        </w:rPr>
      </w:pPr>
      <w:r w:rsidRPr="00DB219A">
        <w:rPr>
          <w:rFonts w:ascii="Trebuchet MS" w:hAnsi="Trebuchet MS"/>
          <w:sz w:val="22"/>
          <w:szCs w:val="22"/>
          <w:lang w:val="ro-RO"/>
        </w:rPr>
        <w:t>educație pentru sănătate,</w:t>
      </w:r>
    </w:p>
    <w:p w14:paraId="628C90F1" w14:textId="77777777" w:rsidR="00FC7796" w:rsidRPr="00DB219A" w:rsidRDefault="00FC7796" w:rsidP="00FC7796">
      <w:pPr>
        <w:pStyle w:val="ListParagraph"/>
        <w:numPr>
          <w:ilvl w:val="0"/>
          <w:numId w:val="38"/>
        </w:numPr>
        <w:spacing w:line="360" w:lineRule="auto"/>
        <w:jc w:val="both"/>
        <w:rPr>
          <w:rFonts w:ascii="Trebuchet MS" w:hAnsi="Trebuchet MS"/>
          <w:sz w:val="22"/>
          <w:szCs w:val="22"/>
          <w:lang w:val="ro-RO"/>
        </w:rPr>
      </w:pPr>
      <w:r w:rsidRPr="00DB219A">
        <w:rPr>
          <w:rFonts w:ascii="Trebuchet MS" w:hAnsi="Trebuchet MS"/>
          <w:sz w:val="22"/>
          <w:szCs w:val="22"/>
          <w:lang w:val="ro-RO"/>
        </w:rPr>
        <w:t>educație sexuală / reproductivă,</w:t>
      </w:r>
    </w:p>
    <w:p w14:paraId="45A15088" w14:textId="77777777" w:rsidR="00FC7796" w:rsidRPr="00DB219A" w:rsidRDefault="00FC7796" w:rsidP="00FC7796">
      <w:pPr>
        <w:pStyle w:val="ListParagraph"/>
        <w:numPr>
          <w:ilvl w:val="0"/>
          <w:numId w:val="38"/>
        </w:numPr>
        <w:spacing w:line="360" w:lineRule="auto"/>
        <w:jc w:val="both"/>
        <w:rPr>
          <w:rFonts w:ascii="Trebuchet MS" w:hAnsi="Trebuchet MS"/>
          <w:sz w:val="22"/>
          <w:szCs w:val="22"/>
          <w:lang w:val="ro-RO"/>
        </w:rPr>
      </w:pPr>
      <w:r w:rsidRPr="00DB219A">
        <w:rPr>
          <w:rFonts w:ascii="Trebuchet MS" w:hAnsi="Trebuchet MS"/>
          <w:sz w:val="22"/>
          <w:szCs w:val="22"/>
          <w:lang w:val="ro-RO"/>
        </w:rPr>
        <w:t xml:space="preserve">prevenirea violenței de gen sau </w:t>
      </w:r>
      <w:proofErr w:type="spellStart"/>
      <w:r w:rsidRPr="00DB219A">
        <w:rPr>
          <w:rFonts w:ascii="Trebuchet MS" w:hAnsi="Trebuchet MS"/>
          <w:sz w:val="22"/>
          <w:szCs w:val="22"/>
          <w:lang w:val="ro-RO"/>
        </w:rPr>
        <w:t>bullying</w:t>
      </w:r>
      <w:proofErr w:type="spellEnd"/>
      <w:r w:rsidRPr="00DB219A">
        <w:rPr>
          <w:rFonts w:ascii="Trebuchet MS" w:hAnsi="Trebuchet MS"/>
          <w:sz w:val="22"/>
          <w:szCs w:val="22"/>
          <w:lang w:val="ro-RO"/>
        </w:rPr>
        <w:t>-ului.</w:t>
      </w:r>
    </w:p>
    <w:p w14:paraId="589B4939" w14:textId="77777777" w:rsidR="00FC7796" w:rsidRPr="00DB219A" w:rsidRDefault="00FC7796" w:rsidP="00FC7796">
      <w:pPr>
        <w:spacing w:line="360" w:lineRule="auto"/>
        <w:jc w:val="both"/>
        <w:rPr>
          <w:rFonts w:ascii="Trebuchet MS" w:hAnsi="Trebuchet MS"/>
          <w:sz w:val="22"/>
          <w:szCs w:val="22"/>
          <w:lang w:val="ro-RO"/>
        </w:rPr>
      </w:pPr>
      <w:r w:rsidRPr="00DB219A">
        <w:rPr>
          <w:rFonts w:ascii="Trebuchet MS" w:hAnsi="Trebuchet MS"/>
          <w:sz w:val="22"/>
          <w:szCs w:val="22"/>
          <w:lang w:val="ro-RO"/>
        </w:rPr>
        <w:t>Se vor depune ca documente justificative: CV, diplome de licență, contracte de muncă/fișe de post/recomandări/orice alte documente din care să rezulte experiența solicitată</w:t>
      </w:r>
    </w:p>
    <w:p w14:paraId="5854E50D" w14:textId="77777777" w:rsidR="00FC7796" w:rsidRPr="00DB219A" w:rsidRDefault="00FC7796" w:rsidP="00FC7796">
      <w:pPr>
        <w:spacing w:before="240" w:line="360" w:lineRule="auto"/>
        <w:jc w:val="both"/>
        <w:rPr>
          <w:rFonts w:ascii="Trebuchet MS" w:hAnsi="Trebuchet MS"/>
          <w:b/>
          <w:bCs/>
          <w:sz w:val="22"/>
          <w:szCs w:val="22"/>
          <w:lang w:val="ro-RO"/>
        </w:rPr>
      </w:pPr>
      <w:r w:rsidRPr="00DB219A">
        <w:rPr>
          <w:rFonts w:ascii="Trebuchet MS" w:hAnsi="Trebuchet MS"/>
          <w:b/>
          <w:bCs/>
          <w:sz w:val="22"/>
          <w:szCs w:val="22"/>
          <w:lang w:val="ro-RO"/>
        </w:rPr>
        <w:t>8. Kit educațional pentru participanți</w:t>
      </w:r>
    </w:p>
    <w:p w14:paraId="4BE3F94A" w14:textId="77777777" w:rsidR="00FC7796" w:rsidRPr="00DB219A" w:rsidRDefault="00FC7796" w:rsidP="00FC7796">
      <w:pPr>
        <w:numPr>
          <w:ilvl w:val="0"/>
          <w:numId w:val="29"/>
        </w:numPr>
        <w:spacing w:line="360" w:lineRule="auto"/>
        <w:jc w:val="both"/>
        <w:rPr>
          <w:rFonts w:ascii="Trebuchet MS" w:hAnsi="Trebuchet MS"/>
          <w:sz w:val="22"/>
          <w:szCs w:val="22"/>
          <w:lang w:val="ro-RO"/>
        </w:rPr>
      </w:pPr>
      <w:r w:rsidRPr="00DB219A">
        <w:rPr>
          <w:rFonts w:ascii="Trebuchet MS" w:hAnsi="Trebuchet MS"/>
          <w:b/>
          <w:bCs/>
          <w:sz w:val="22"/>
          <w:szCs w:val="22"/>
          <w:lang w:val="ro-RO"/>
        </w:rPr>
        <w:t>Broșură educațională de minimum 20 -  maxim 40 pagini</w:t>
      </w:r>
    </w:p>
    <w:p w14:paraId="03DF765C" w14:textId="77777777" w:rsidR="00FC7796" w:rsidRPr="00DB219A" w:rsidRDefault="00FC7796" w:rsidP="00FC7796">
      <w:pPr>
        <w:numPr>
          <w:ilvl w:val="1"/>
          <w:numId w:val="29"/>
        </w:numPr>
        <w:spacing w:line="360" w:lineRule="auto"/>
        <w:jc w:val="both"/>
        <w:rPr>
          <w:rFonts w:ascii="Trebuchet MS" w:hAnsi="Trebuchet MS"/>
          <w:sz w:val="22"/>
          <w:szCs w:val="22"/>
          <w:lang w:val="ro-RO"/>
        </w:rPr>
      </w:pPr>
      <w:r w:rsidRPr="00DB219A">
        <w:rPr>
          <w:rFonts w:ascii="Trebuchet MS" w:hAnsi="Trebuchet MS"/>
          <w:sz w:val="22"/>
          <w:szCs w:val="22"/>
          <w:lang w:val="ro-RO"/>
        </w:rPr>
        <w:t>adaptată vârstei;</w:t>
      </w:r>
    </w:p>
    <w:p w14:paraId="2ECC5F2B" w14:textId="77777777" w:rsidR="00FC7796" w:rsidRPr="00DB219A" w:rsidRDefault="00FC7796" w:rsidP="00FC7796">
      <w:pPr>
        <w:numPr>
          <w:ilvl w:val="1"/>
          <w:numId w:val="29"/>
        </w:numPr>
        <w:spacing w:line="360" w:lineRule="auto"/>
        <w:jc w:val="both"/>
        <w:rPr>
          <w:rFonts w:ascii="Trebuchet MS" w:hAnsi="Trebuchet MS"/>
          <w:sz w:val="22"/>
          <w:szCs w:val="22"/>
          <w:lang w:val="ro-RO"/>
        </w:rPr>
      </w:pPr>
      <w:r w:rsidRPr="00DB219A">
        <w:rPr>
          <w:rFonts w:ascii="Trebuchet MS" w:hAnsi="Trebuchet MS"/>
          <w:sz w:val="22"/>
          <w:szCs w:val="22"/>
          <w:lang w:val="ro-RO"/>
        </w:rPr>
        <w:t>limbaj simplu;</w:t>
      </w:r>
    </w:p>
    <w:p w14:paraId="716BD3DA" w14:textId="77777777" w:rsidR="00FC7796" w:rsidRPr="00DB219A" w:rsidRDefault="00FC7796" w:rsidP="00FC7796">
      <w:pPr>
        <w:numPr>
          <w:ilvl w:val="1"/>
          <w:numId w:val="29"/>
        </w:numPr>
        <w:spacing w:line="360" w:lineRule="auto"/>
        <w:jc w:val="both"/>
        <w:rPr>
          <w:rFonts w:ascii="Trebuchet MS" w:hAnsi="Trebuchet MS"/>
          <w:sz w:val="22"/>
          <w:szCs w:val="22"/>
          <w:lang w:val="ro-RO"/>
        </w:rPr>
      </w:pPr>
      <w:r w:rsidRPr="00DB219A">
        <w:rPr>
          <w:rFonts w:ascii="Trebuchet MS" w:hAnsi="Trebuchet MS"/>
          <w:sz w:val="22"/>
          <w:szCs w:val="22"/>
          <w:lang w:val="ro-RO"/>
        </w:rPr>
        <w:t>ilustrații;</w:t>
      </w:r>
    </w:p>
    <w:p w14:paraId="50AB4D3A" w14:textId="77777777" w:rsidR="00FC7796" w:rsidRPr="00DB219A" w:rsidRDefault="00FC7796" w:rsidP="00FC7796">
      <w:pPr>
        <w:numPr>
          <w:ilvl w:val="1"/>
          <w:numId w:val="29"/>
        </w:numPr>
        <w:spacing w:line="360" w:lineRule="auto"/>
        <w:jc w:val="both"/>
        <w:rPr>
          <w:rFonts w:ascii="Trebuchet MS" w:hAnsi="Trebuchet MS"/>
          <w:sz w:val="22"/>
          <w:szCs w:val="22"/>
          <w:lang w:val="ro-RO"/>
        </w:rPr>
      </w:pPr>
      <w:r w:rsidRPr="00DB219A">
        <w:rPr>
          <w:rFonts w:ascii="Trebuchet MS" w:hAnsi="Trebuchet MS"/>
          <w:sz w:val="22"/>
          <w:szCs w:val="22"/>
          <w:lang w:val="ro-RO"/>
        </w:rPr>
        <w:t>identitate vizuală SSISP;</w:t>
      </w:r>
    </w:p>
    <w:p w14:paraId="56BE8DCC" w14:textId="77777777" w:rsidR="00FC7796" w:rsidRPr="00DB219A" w:rsidRDefault="00FC7796" w:rsidP="00FC7796">
      <w:pPr>
        <w:numPr>
          <w:ilvl w:val="1"/>
          <w:numId w:val="29"/>
        </w:numPr>
        <w:spacing w:line="360" w:lineRule="auto"/>
        <w:jc w:val="both"/>
        <w:rPr>
          <w:rFonts w:ascii="Trebuchet MS" w:hAnsi="Trebuchet MS"/>
          <w:sz w:val="22"/>
          <w:szCs w:val="22"/>
          <w:lang w:val="ro-RO"/>
        </w:rPr>
      </w:pPr>
      <w:r w:rsidRPr="00DB219A">
        <w:rPr>
          <w:rFonts w:ascii="Trebuchet MS" w:hAnsi="Trebuchet MS"/>
          <w:sz w:val="22"/>
          <w:szCs w:val="22"/>
          <w:lang w:val="ro-RO"/>
        </w:rPr>
        <w:t>variantă separată pentru clasa a IV-a (dacă este cazul).</w:t>
      </w:r>
    </w:p>
    <w:p w14:paraId="6752C23E" w14:textId="77777777" w:rsidR="00FC7796" w:rsidRPr="00DB219A" w:rsidRDefault="00FC7796" w:rsidP="00FC7796">
      <w:pPr>
        <w:numPr>
          <w:ilvl w:val="0"/>
          <w:numId w:val="29"/>
        </w:numPr>
        <w:spacing w:line="360" w:lineRule="auto"/>
        <w:jc w:val="both"/>
        <w:rPr>
          <w:rFonts w:ascii="Trebuchet MS" w:hAnsi="Trebuchet MS"/>
          <w:sz w:val="22"/>
          <w:szCs w:val="22"/>
          <w:lang w:val="ro-RO"/>
        </w:rPr>
      </w:pPr>
      <w:proofErr w:type="spellStart"/>
      <w:r w:rsidRPr="00DB219A">
        <w:rPr>
          <w:rFonts w:ascii="Trebuchet MS" w:hAnsi="Trebuchet MS"/>
          <w:b/>
          <w:bCs/>
          <w:sz w:val="22"/>
          <w:szCs w:val="22"/>
          <w:lang w:val="ro-RO"/>
        </w:rPr>
        <w:t>Stickere</w:t>
      </w:r>
      <w:proofErr w:type="spellEnd"/>
      <w:r w:rsidRPr="00DB219A">
        <w:rPr>
          <w:rFonts w:ascii="Trebuchet MS" w:hAnsi="Trebuchet MS"/>
          <w:b/>
          <w:bCs/>
          <w:sz w:val="22"/>
          <w:szCs w:val="22"/>
          <w:lang w:val="ro-RO"/>
        </w:rPr>
        <w:t xml:space="preserve"> educaționale</w:t>
      </w:r>
    </w:p>
    <w:p w14:paraId="6CF2BD61" w14:textId="77777777" w:rsidR="00FC7796" w:rsidRPr="00DB219A" w:rsidRDefault="00FC7796" w:rsidP="00FC7796">
      <w:pPr>
        <w:numPr>
          <w:ilvl w:val="1"/>
          <w:numId w:val="29"/>
        </w:numPr>
        <w:spacing w:line="360" w:lineRule="auto"/>
        <w:jc w:val="both"/>
        <w:rPr>
          <w:rFonts w:ascii="Trebuchet MS" w:hAnsi="Trebuchet MS"/>
          <w:sz w:val="22"/>
          <w:szCs w:val="22"/>
          <w:lang w:val="ro-RO"/>
        </w:rPr>
      </w:pPr>
      <w:r w:rsidRPr="00DB219A">
        <w:rPr>
          <w:rFonts w:ascii="Trebuchet MS" w:hAnsi="Trebuchet MS"/>
          <w:sz w:val="22"/>
          <w:szCs w:val="22"/>
          <w:lang w:val="ro-RO"/>
        </w:rPr>
        <w:t>mesaje despre consimțământ;</w:t>
      </w:r>
    </w:p>
    <w:p w14:paraId="375831EB" w14:textId="77777777" w:rsidR="00FC7796" w:rsidRPr="00DB219A" w:rsidRDefault="00FC7796" w:rsidP="00FC7796">
      <w:pPr>
        <w:numPr>
          <w:ilvl w:val="1"/>
          <w:numId w:val="29"/>
        </w:numPr>
        <w:spacing w:line="360" w:lineRule="auto"/>
        <w:jc w:val="both"/>
        <w:rPr>
          <w:rFonts w:ascii="Trebuchet MS" w:hAnsi="Trebuchet MS"/>
          <w:sz w:val="22"/>
          <w:szCs w:val="22"/>
          <w:lang w:val="ro-RO"/>
        </w:rPr>
      </w:pPr>
      <w:r w:rsidRPr="00DB219A">
        <w:rPr>
          <w:rFonts w:ascii="Trebuchet MS" w:hAnsi="Trebuchet MS"/>
          <w:sz w:val="22"/>
          <w:szCs w:val="22"/>
          <w:lang w:val="ro-RO"/>
        </w:rPr>
        <w:t>imagine corporală pozitivă;</w:t>
      </w:r>
    </w:p>
    <w:p w14:paraId="4D7FCBA1" w14:textId="77777777" w:rsidR="00FC7796" w:rsidRPr="00DB219A" w:rsidRDefault="00FC7796" w:rsidP="00FC7796">
      <w:pPr>
        <w:numPr>
          <w:ilvl w:val="1"/>
          <w:numId w:val="29"/>
        </w:numPr>
        <w:spacing w:line="360" w:lineRule="auto"/>
        <w:jc w:val="both"/>
        <w:rPr>
          <w:rFonts w:ascii="Trebuchet MS" w:hAnsi="Trebuchet MS"/>
          <w:sz w:val="22"/>
          <w:szCs w:val="22"/>
          <w:lang w:val="ro-RO"/>
        </w:rPr>
      </w:pPr>
      <w:r w:rsidRPr="00DB219A">
        <w:rPr>
          <w:rFonts w:ascii="Trebuchet MS" w:hAnsi="Trebuchet MS"/>
          <w:sz w:val="22"/>
          <w:szCs w:val="22"/>
          <w:lang w:val="ro-RO"/>
        </w:rPr>
        <w:t>respect reciproc.</w:t>
      </w:r>
    </w:p>
    <w:p w14:paraId="3AB3AF5D" w14:textId="77777777" w:rsidR="00FC7796" w:rsidRPr="00DB219A" w:rsidRDefault="00FC7796" w:rsidP="00FC7796">
      <w:pPr>
        <w:numPr>
          <w:ilvl w:val="0"/>
          <w:numId w:val="29"/>
        </w:numPr>
        <w:spacing w:line="360" w:lineRule="auto"/>
        <w:jc w:val="both"/>
        <w:rPr>
          <w:rFonts w:ascii="Trebuchet MS" w:hAnsi="Trebuchet MS"/>
          <w:sz w:val="22"/>
          <w:szCs w:val="22"/>
          <w:lang w:val="ro-RO"/>
        </w:rPr>
      </w:pPr>
      <w:r w:rsidRPr="00DB219A">
        <w:rPr>
          <w:rFonts w:ascii="Trebuchet MS" w:hAnsi="Trebuchet MS"/>
          <w:b/>
          <w:bCs/>
          <w:sz w:val="22"/>
          <w:szCs w:val="22"/>
          <w:lang w:val="ro-RO"/>
        </w:rPr>
        <w:t>Gel dezinfectant</w:t>
      </w:r>
    </w:p>
    <w:p w14:paraId="1A5B4E64" w14:textId="77777777" w:rsidR="00FC7796" w:rsidRPr="00DB219A" w:rsidRDefault="00FC7796" w:rsidP="00FC7796">
      <w:pPr>
        <w:numPr>
          <w:ilvl w:val="0"/>
          <w:numId w:val="29"/>
        </w:numPr>
        <w:spacing w:line="360" w:lineRule="auto"/>
        <w:jc w:val="both"/>
        <w:rPr>
          <w:rFonts w:ascii="Trebuchet MS" w:hAnsi="Trebuchet MS"/>
          <w:sz w:val="22"/>
          <w:szCs w:val="22"/>
          <w:lang w:val="ro-RO"/>
        </w:rPr>
      </w:pPr>
      <w:r w:rsidRPr="00DB219A">
        <w:rPr>
          <w:rFonts w:ascii="Trebuchet MS" w:hAnsi="Trebuchet MS"/>
          <w:b/>
          <w:bCs/>
          <w:sz w:val="22"/>
          <w:szCs w:val="22"/>
          <w:lang w:val="ro-RO"/>
        </w:rPr>
        <w:t>Pachet șervețele pentru igienă intimă</w:t>
      </w:r>
    </w:p>
    <w:p w14:paraId="3BDB105F" w14:textId="77777777" w:rsidR="00FC7796" w:rsidRPr="00DB219A" w:rsidRDefault="00FC7796" w:rsidP="00FC7796">
      <w:pPr>
        <w:numPr>
          <w:ilvl w:val="0"/>
          <w:numId w:val="29"/>
        </w:numPr>
        <w:spacing w:line="360" w:lineRule="auto"/>
        <w:jc w:val="both"/>
        <w:rPr>
          <w:rFonts w:ascii="Trebuchet MS" w:hAnsi="Trebuchet MS"/>
          <w:sz w:val="22"/>
          <w:szCs w:val="22"/>
          <w:lang w:val="ro-RO"/>
        </w:rPr>
      </w:pPr>
      <w:r w:rsidRPr="00DB219A">
        <w:rPr>
          <w:rFonts w:ascii="Trebuchet MS" w:hAnsi="Trebuchet MS"/>
          <w:b/>
          <w:bCs/>
          <w:sz w:val="22"/>
          <w:szCs w:val="22"/>
          <w:lang w:val="ro-RO"/>
        </w:rPr>
        <w:lastRenderedPageBreak/>
        <w:t>Pachet absorbante biodegradabile (doar pentru fete)</w:t>
      </w:r>
    </w:p>
    <w:p w14:paraId="5E0FCF45" w14:textId="77777777" w:rsidR="00FC7796" w:rsidRPr="00DB219A" w:rsidRDefault="00FC7796" w:rsidP="00FC7796">
      <w:pPr>
        <w:spacing w:line="360" w:lineRule="auto"/>
        <w:ind w:left="720"/>
        <w:jc w:val="both"/>
        <w:rPr>
          <w:rFonts w:ascii="Trebuchet MS" w:hAnsi="Trebuchet MS"/>
          <w:sz w:val="22"/>
          <w:szCs w:val="22"/>
          <w:lang w:val="ro-RO"/>
        </w:rPr>
      </w:pPr>
    </w:p>
    <w:p w14:paraId="1F8F8434" w14:textId="77777777" w:rsidR="00FC7796" w:rsidRPr="00DB219A" w:rsidRDefault="00FC7796" w:rsidP="00FC7796">
      <w:pPr>
        <w:spacing w:before="240" w:line="360" w:lineRule="auto"/>
        <w:jc w:val="both"/>
        <w:rPr>
          <w:rFonts w:ascii="Trebuchet MS" w:hAnsi="Trebuchet MS"/>
          <w:b/>
          <w:bCs/>
          <w:sz w:val="22"/>
          <w:szCs w:val="22"/>
          <w:lang w:val="ro-RO"/>
        </w:rPr>
      </w:pPr>
      <w:r w:rsidRPr="00DB219A">
        <w:rPr>
          <w:rFonts w:ascii="Trebuchet MS" w:hAnsi="Trebuchet MS"/>
          <w:b/>
          <w:bCs/>
          <w:sz w:val="22"/>
          <w:szCs w:val="22"/>
          <w:lang w:val="ro-RO"/>
        </w:rPr>
        <w:t>9. Livrabile contractuale</w:t>
      </w:r>
    </w:p>
    <w:p w14:paraId="5FCF7536" w14:textId="77777777" w:rsidR="00FC7796" w:rsidRPr="00DB219A" w:rsidRDefault="00FC7796" w:rsidP="00FC7796">
      <w:pPr>
        <w:spacing w:line="360" w:lineRule="auto"/>
        <w:jc w:val="both"/>
        <w:rPr>
          <w:rFonts w:ascii="Trebuchet MS" w:hAnsi="Trebuchet MS"/>
          <w:sz w:val="22"/>
          <w:szCs w:val="22"/>
          <w:lang w:val="ro-RO"/>
        </w:rPr>
      </w:pPr>
      <w:r w:rsidRPr="00DB219A">
        <w:rPr>
          <w:rFonts w:ascii="Trebuchet MS" w:hAnsi="Trebuchet MS"/>
          <w:sz w:val="22"/>
          <w:szCs w:val="22"/>
          <w:lang w:val="ro-RO"/>
        </w:rPr>
        <w:t>Prestatorul va furniza:</w:t>
      </w:r>
    </w:p>
    <w:p w14:paraId="34D08CE8" w14:textId="77777777" w:rsidR="00FC7796" w:rsidRPr="00DB219A" w:rsidRDefault="00FC7796" w:rsidP="00FC7796">
      <w:pPr>
        <w:numPr>
          <w:ilvl w:val="0"/>
          <w:numId w:val="49"/>
        </w:numPr>
        <w:spacing w:line="360" w:lineRule="auto"/>
        <w:jc w:val="both"/>
        <w:rPr>
          <w:rFonts w:ascii="Trebuchet MS" w:hAnsi="Trebuchet MS"/>
          <w:sz w:val="22"/>
          <w:szCs w:val="22"/>
          <w:lang w:val="ro-RO"/>
        </w:rPr>
      </w:pPr>
      <w:proofErr w:type="spellStart"/>
      <w:r w:rsidRPr="00DB219A">
        <w:rPr>
          <w:rFonts w:ascii="Trebuchet MS" w:hAnsi="Trebuchet MS"/>
          <w:sz w:val="22"/>
          <w:szCs w:val="22"/>
          <w:lang w:val="ro-RO"/>
        </w:rPr>
        <w:t>curricula</w:t>
      </w:r>
      <w:proofErr w:type="spellEnd"/>
      <w:r w:rsidRPr="00DB219A">
        <w:rPr>
          <w:rFonts w:ascii="Trebuchet MS" w:hAnsi="Trebuchet MS"/>
          <w:sz w:val="22"/>
          <w:szCs w:val="22"/>
          <w:lang w:val="ro-RO"/>
        </w:rPr>
        <w:t xml:space="preserve"> atelierelor;</w:t>
      </w:r>
    </w:p>
    <w:p w14:paraId="3FBA7686" w14:textId="77777777" w:rsidR="00FC7796" w:rsidRPr="00DB219A" w:rsidRDefault="00FC7796" w:rsidP="00FC7796">
      <w:pPr>
        <w:numPr>
          <w:ilvl w:val="0"/>
          <w:numId w:val="49"/>
        </w:numPr>
        <w:spacing w:line="360" w:lineRule="auto"/>
        <w:jc w:val="both"/>
        <w:rPr>
          <w:rFonts w:ascii="Trebuchet MS" w:hAnsi="Trebuchet MS"/>
          <w:sz w:val="22"/>
          <w:szCs w:val="22"/>
          <w:lang w:val="ro-RO"/>
        </w:rPr>
      </w:pPr>
      <w:r w:rsidRPr="00DB219A">
        <w:rPr>
          <w:rFonts w:ascii="Trebuchet MS" w:hAnsi="Trebuchet MS"/>
          <w:sz w:val="22"/>
          <w:szCs w:val="22"/>
          <w:lang w:val="ro-RO"/>
        </w:rPr>
        <w:t>planuri de lecție;</w:t>
      </w:r>
    </w:p>
    <w:p w14:paraId="6F61CF23" w14:textId="77777777" w:rsidR="00FC7796" w:rsidRPr="00DB219A" w:rsidRDefault="00FC7796" w:rsidP="00FC7796">
      <w:pPr>
        <w:numPr>
          <w:ilvl w:val="0"/>
          <w:numId w:val="49"/>
        </w:numPr>
        <w:spacing w:line="360" w:lineRule="auto"/>
        <w:jc w:val="both"/>
        <w:rPr>
          <w:rFonts w:ascii="Trebuchet MS" w:hAnsi="Trebuchet MS"/>
          <w:sz w:val="22"/>
          <w:szCs w:val="22"/>
          <w:lang w:val="ro-RO"/>
        </w:rPr>
      </w:pPr>
      <w:r w:rsidRPr="00DB219A">
        <w:rPr>
          <w:rFonts w:ascii="Trebuchet MS" w:hAnsi="Trebuchet MS"/>
          <w:sz w:val="22"/>
          <w:szCs w:val="22"/>
          <w:lang w:val="ro-RO"/>
        </w:rPr>
        <w:t>materiale vizuale;</w:t>
      </w:r>
    </w:p>
    <w:p w14:paraId="16547777" w14:textId="77777777" w:rsidR="00FC7796" w:rsidRPr="00DB219A" w:rsidRDefault="00FC7796" w:rsidP="00FC7796">
      <w:pPr>
        <w:numPr>
          <w:ilvl w:val="0"/>
          <w:numId w:val="49"/>
        </w:numPr>
        <w:spacing w:line="360" w:lineRule="auto"/>
        <w:jc w:val="both"/>
        <w:rPr>
          <w:rFonts w:ascii="Trebuchet MS" w:hAnsi="Trebuchet MS"/>
          <w:sz w:val="22"/>
          <w:szCs w:val="22"/>
          <w:lang w:val="ro-RO"/>
        </w:rPr>
      </w:pPr>
      <w:r w:rsidRPr="00DB219A">
        <w:rPr>
          <w:rFonts w:ascii="Trebuchet MS" w:hAnsi="Trebuchet MS"/>
          <w:sz w:val="22"/>
          <w:szCs w:val="22"/>
          <w:lang w:val="ro-RO"/>
        </w:rPr>
        <w:t>fișe de lucru;</w:t>
      </w:r>
    </w:p>
    <w:p w14:paraId="4177CC8C" w14:textId="77777777" w:rsidR="00FC7796" w:rsidRPr="00DB219A" w:rsidRDefault="00FC7796" w:rsidP="00FC7796">
      <w:pPr>
        <w:numPr>
          <w:ilvl w:val="0"/>
          <w:numId w:val="49"/>
        </w:numPr>
        <w:spacing w:line="360" w:lineRule="auto"/>
        <w:jc w:val="both"/>
        <w:rPr>
          <w:rFonts w:ascii="Trebuchet MS" w:hAnsi="Trebuchet MS"/>
          <w:sz w:val="22"/>
          <w:szCs w:val="22"/>
          <w:lang w:val="ro-RO"/>
        </w:rPr>
      </w:pPr>
      <w:r w:rsidRPr="00DB219A">
        <w:rPr>
          <w:rFonts w:ascii="Trebuchet MS" w:hAnsi="Trebuchet MS"/>
          <w:sz w:val="22"/>
          <w:szCs w:val="22"/>
          <w:lang w:val="ro-RO"/>
        </w:rPr>
        <w:t>raport final cu:</w:t>
      </w:r>
    </w:p>
    <w:p w14:paraId="2BEEF92B" w14:textId="77777777" w:rsidR="00FC7796" w:rsidRPr="00DB219A" w:rsidRDefault="00FC7796" w:rsidP="00FC7796">
      <w:pPr>
        <w:numPr>
          <w:ilvl w:val="1"/>
          <w:numId w:val="49"/>
        </w:numPr>
        <w:spacing w:line="360" w:lineRule="auto"/>
        <w:jc w:val="both"/>
        <w:rPr>
          <w:rFonts w:ascii="Trebuchet MS" w:hAnsi="Trebuchet MS"/>
          <w:sz w:val="22"/>
          <w:szCs w:val="22"/>
          <w:lang w:val="ro-RO"/>
        </w:rPr>
      </w:pPr>
      <w:r w:rsidRPr="00DB219A">
        <w:rPr>
          <w:rFonts w:ascii="Trebuchet MS" w:hAnsi="Trebuchet MS"/>
          <w:sz w:val="22"/>
          <w:szCs w:val="22"/>
          <w:lang w:val="ro-RO"/>
        </w:rPr>
        <w:t>număr participanți,</w:t>
      </w:r>
    </w:p>
    <w:p w14:paraId="09D9A617" w14:textId="77777777" w:rsidR="00FC7796" w:rsidRPr="00DB219A" w:rsidRDefault="00FC7796" w:rsidP="00FC7796">
      <w:pPr>
        <w:numPr>
          <w:ilvl w:val="1"/>
          <w:numId w:val="49"/>
        </w:numPr>
        <w:spacing w:line="360" w:lineRule="auto"/>
        <w:jc w:val="both"/>
        <w:rPr>
          <w:rFonts w:ascii="Trebuchet MS" w:hAnsi="Trebuchet MS"/>
          <w:sz w:val="22"/>
          <w:szCs w:val="22"/>
          <w:lang w:val="ro-RO"/>
        </w:rPr>
      </w:pPr>
      <w:r w:rsidRPr="00DB219A">
        <w:rPr>
          <w:rFonts w:ascii="Trebuchet MS" w:hAnsi="Trebuchet MS"/>
          <w:sz w:val="22"/>
          <w:szCs w:val="22"/>
          <w:lang w:val="ro-RO"/>
        </w:rPr>
        <w:t>feedback,</w:t>
      </w:r>
    </w:p>
    <w:p w14:paraId="7DC56E0F" w14:textId="77777777" w:rsidR="00FC7796" w:rsidRPr="00DB219A" w:rsidRDefault="00FC7796" w:rsidP="00FC7796">
      <w:pPr>
        <w:numPr>
          <w:ilvl w:val="1"/>
          <w:numId w:val="49"/>
        </w:numPr>
        <w:spacing w:line="360" w:lineRule="auto"/>
        <w:jc w:val="both"/>
        <w:rPr>
          <w:rFonts w:ascii="Trebuchet MS" w:hAnsi="Trebuchet MS"/>
          <w:sz w:val="22"/>
          <w:szCs w:val="22"/>
          <w:lang w:val="ro-RO"/>
        </w:rPr>
      </w:pPr>
      <w:r w:rsidRPr="00DB219A">
        <w:rPr>
          <w:rFonts w:ascii="Trebuchet MS" w:hAnsi="Trebuchet MS"/>
          <w:sz w:val="22"/>
          <w:szCs w:val="22"/>
          <w:lang w:val="ro-RO"/>
        </w:rPr>
        <w:t>probleme identificate,</w:t>
      </w:r>
    </w:p>
    <w:p w14:paraId="1A1C2E03" w14:textId="77777777" w:rsidR="00FC7796" w:rsidRPr="00DB219A" w:rsidRDefault="00FC7796" w:rsidP="00FC7796">
      <w:pPr>
        <w:numPr>
          <w:ilvl w:val="1"/>
          <w:numId w:val="49"/>
        </w:numPr>
        <w:spacing w:line="360" w:lineRule="auto"/>
        <w:jc w:val="both"/>
        <w:rPr>
          <w:rFonts w:ascii="Trebuchet MS" w:hAnsi="Trebuchet MS"/>
          <w:sz w:val="22"/>
          <w:szCs w:val="22"/>
          <w:lang w:val="ro-RO"/>
        </w:rPr>
      </w:pPr>
      <w:r w:rsidRPr="00DB219A">
        <w:rPr>
          <w:rFonts w:ascii="Trebuchet MS" w:hAnsi="Trebuchet MS"/>
          <w:sz w:val="22"/>
          <w:szCs w:val="22"/>
          <w:lang w:val="ro-RO"/>
        </w:rPr>
        <w:t>recomandări.</w:t>
      </w:r>
    </w:p>
    <w:p w14:paraId="461DE69B" w14:textId="77777777" w:rsidR="00FC7796" w:rsidRPr="00DB219A" w:rsidRDefault="00FC7796" w:rsidP="00FC7796">
      <w:pPr>
        <w:spacing w:before="240" w:line="360" w:lineRule="auto"/>
        <w:jc w:val="both"/>
        <w:rPr>
          <w:rFonts w:ascii="Trebuchet MS" w:hAnsi="Trebuchet MS"/>
          <w:b/>
          <w:bCs/>
          <w:sz w:val="22"/>
          <w:szCs w:val="22"/>
          <w:lang w:val="ro-RO"/>
        </w:rPr>
      </w:pPr>
      <w:r>
        <w:rPr>
          <w:rFonts w:ascii="Trebuchet MS" w:hAnsi="Trebuchet MS"/>
          <w:b/>
          <w:bCs/>
          <w:sz w:val="22"/>
          <w:szCs w:val="22"/>
          <w:lang w:val="ro-RO"/>
        </w:rPr>
        <w:t>1</w:t>
      </w:r>
      <w:r w:rsidRPr="00DB219A">
        <w:rPr>
          <w:rFonts w:ascii="Trebuchet MS" w:hAnsi="Trebuchet MS"/>
          <w:b/>
          <w:bCs/>
          <w:sz w:val="22"/>
          <w:szCs w:val="22"/>
          <w:lang w:val="ro-RO"/>
        </w:rPr>
        <w:t>0. Indicatori de performanță</w:t>
      </w:r>
    </w:p>
    <w:p w14:paraId="0424A706" w14:textId="77777777" w:rsidR="00FC7796" w:rsidRPr="00DB219A" w:rsidRDefault="00FC7796" w:rsidP="00FC7796">
      <w:pPr>
        <w:numPr>
          <w:ilvl w:val="0"/>
          <w:numId w:val="34"/>
        </w:numPr>
        <w:tabs>
          <w:tab w:val="num" w:pos="720"/>
        </w:tabs>
        <w:spacing w:line="360" w:lineRule="auto"/>
        <w:jc w:val="both"/>
        <w:rPr>
          <w:rFonts w:ascii="Trebuchet MS" w:hAnsi="Trebuchet MS"/>
          <w:sz w:val="22"/>
          <w:szCs w:val="22"/>
          <w:lang w:val="ro-RO"/>
        </w:rPr>
      </w:pPr>
      <w:r w:rsidRPr="00DB219A">
        <w:rPr>
          <w:rFonts w:ascii="Trebuchet MS" w:hAnsi="Trebuchet MS"/>
          <w:sz w:val="22"/>
          <w:szCs w:val="22"/>
          <w:lang w:val="ro-RO"/>
        </w:rPr>
        <w:t>realizarea a 100% din ateliere;</w:t>
      </w:r>
    </w:p>
    <w:p w14:paraId="0D283513" w14:textId="77777777" w:rsidR="00FC7796" w:rsidRPr="00DB219A" w:rsidRDefault="00FC7796" w:rsidP="00FC7796">
      <w:pPr>
        <w:numPr>
          <w:ilvl w:val="0"/>
          <w:numId w:val="34"/>
        </w:numPr>
        <w:tabs>
          <w:tab w:val="num" w:pos="720"/>
        </w:tabs>
        <w:spacing w:line="360" w:lineRule="auto"/>
        <w:jc w:val="both"/>
        <w:rPr>
          <w:rFonts w:ascii="Trebuchet MS" w:hAnsi="Trebuchet MS"/>
          <w:sz w:val="22"/>
          <w:szCs w:val="22"/>
          <w:lang w:val="ro-RO"/>
        </w:rPr>
      </w:pPr>
      <w:r w:rsidRPr="00DB219A">
        <w:rPr>
          <w:rFonts w:ascii="Trebuchet MS" w:hAnsi="Trebuchet MS"/>
          <w:sz w:val="22"/>
          <w:szCs w:val="22"/>
          <w:lang w:val="ro-RO"/>
        </w:rPr>
        <w:t>rată de participare de minimum 80%;</w:t>
      </w:r>
    </w:p>
    <w:p w14:paraId="5A88CD9A" w14:textId="77777777" w:rsidR="00FC7796" w:rsidRPr="00DB219A" w:rsidRDefault="00FC7796" w:rsidP="00FC7796">
      <w:pPr>
        <w:numPr>
          <w:ilvl w:val="0"/>
          <w:numId w:val="34"/>
        </w:numPr>
        <w:tabs>
          <w:tab w:val="num" w:pos="720"/>
        </w:tabs>
        <w:spacing w:line="360" w:lineRule="auto"/>
        <w:jc w:val="both"/>
        <w:rPr>
          <w:rFonts w:ascii="Trebuchet MS" w:hAnsi="Trebuchet MS"/>
          <w:sz w:val="22"/>
          <w:szCs w:val="22"/>
          <w:lang w:val="ro-RO"/>
        </w:rPr>
      </w:pPr>
      <w:r w:rsidRPr="00DB219A">
        <w:rPr>
          <w:rFonts w:ascii="Trebuchet MS" w:hAnsi="Trebuchet MS"/>
          <w:sz w:val="22"/>
          <w:szCs w:val="22"/>
          <w:lang w:val="ro-RO"/>
        </w:rPr>
        <w:t>feedback pozitiv din partea unităților de învățământ;</w:t>
      </w:r>
    </w:p>
    <w:p w14:paraId="4D447386" w14:textId="77777777" w:rsidR="00FC7796" w:rsidRPr="00DB219A" w:rsidRDefault="00FC7796" w:rsidP="00FC7796">
      <w:pPr>
        <w:numPr>
          <w:ilvl w:val="0"/>
          <w:numId w:val="34"/>
        </w:numPr>
        <w:tabs>
          <w:tab w:val="num" w:pos="720"/>
        </w:tabs>
        <w:spacing w:line="360" w:lineRule="auto"/>
        <w:jc w:val="both"/>
        <w:rPr>
          <w:rFonts w:ascii="Trebuchet MS" w:hAnsi="Trebuchet MS"/>
          <w:sz w:val="22"/>
          <w:szCs w:val="22"/>
          <w:lang w:val="ro-RO"/>
        </w:rPr>
      </w:pPr>
      <w:r w:rsidRPr="00DB219A">
        <w:rPr>
          <w:rFonts w:ascii="Trebuchet MS" w:hAnsi="Trebuchet MS"/>
          <w:sz w:val="22"/>
          <w:szCs w:val="22"/>
          <w:lang w:val="ro-RO"/>
        </w:rPr>
        <w:t>respectarea calendarului și livrarea integrală a livrabilelor.</w:t>
      </w:r>
    </w:p>
    <w:p w14:paraId="5610A8B4" w14:textId="77777777" w:rsidR="00FC7796" w:rsidRPr="00DB219A" w:rsidRDefault="00FC7796" w:rsidP="00FC7796">
      <w:pPr>
        <w:spacing w:before="240" w:line="360" w:lineRule="auto"/>
        <w:jc w:val="both"/>
        <w:rPr>
          <w:rFonts w:ascii="Trebuchet MS" w:hAnsi="Trebuchet MS"/>
          <w:b/>
          <w:bCs/>
          <w:sz w:val="22"/>
          <w:szCs w:val="22"/>
          <w:lang w:val="ro-RO"/>
        </w:rPr>
      </w:pPr>
      <w:r w:rsidRPr="00DB219A">
        <w:rPr>
          <w:rFonts w:ascii="Trebuchet MS" w:hAnsi="Trebuchet MS"/>
          <w:b/>
          <w:bCs/>
          <w:sz w:val="22"/>
          <w:szCs w:val="22"/>
          <w:lang w:val="ro-RO"/>
        </w:rPr>
        <w:t>11. Criteriul de atribuire</w:t>
      </w:r>
    </w:p>
    <w:p w14:paraId="5824F71A" w14:textId="77777777" w:rsidR="00FC7796" w:rsidRPr="00DB219A" w:rsidRDefault="00FC7796" w:rsidP="00FC7796">
      <w:pPr>
        <w:spacing w:line="360" w:lineRule="auto"/>
        <w:jc w:val="both"/>
        <w:rPr>
          <w:rFonts w:ascii="Trebuchet MS" w:hAnsi="Trebuchet MS"/>
          <w:sz w:val="22"/>
          <w:szCs w:val="22"/>
          <w:lang w:val="ro-RO"/>
        </w:rPr>
      </w:pPr>
      <w:r w:rsidRPr="00DB219A">
        <w:rPr>
          <w:rFonts w:ascii="Trebuchet MS" w:hAnsi="Trebuchet MS"/>
          <w:sz w:val="22"/>
          <w:szCs w:val="22"/>
          <w:lang w:val="ro-RO"/>
        </w:rPr>
        <w:t xml:space="preserve">Criteriul de atribuire este </w:t>
      </w:r>
      <w:r w:rsidRPr="00DB219A">
        <w:rPr>
          <w:rFonts w:ascii="Trebuchet MS" w:hAnsi="Trebuchet MS"/>
          <w:b/>
          <w:bCs/>
          <w:sz w:val="22"/>
          <w:szCs w:val="22"/>
          <w:lang w:val="ro-RO"/>
        </w:rPr>
        <w:t>cel mai mic preț evaluat</w:t>
      </w:r>
      <w:r w:rsidRPr="00DB219A">
        <w:rPr>
          <w:rFonts w:ascii="Trebuchet MS" w:hAnsi="Trebuchet MS"/>
          <w:sz w:val="22"/>
          <w:szCs w:val="22"/>
          <w:lang w:val="ro-RO"/>
        </w:rPr>
        <w:t>, cu respectarea tuturor cerințelor tehnice.</w:t>
      </w:r>
    </w:p>
    <w:p w14:paraId="1D288800" w14:textId="77777777" w:rsidR="00FC7796" w:rsidRPr="00DB219A" w:rsidRDefault="00FC7796" w:rsidP="00FC7796">
      <w:pPr>
        <w:spacing w:before="240" w:line="360" w:lineRule="auto"/>
        <w:jc w:val="both"/>
        <w:rPr>
          <w:rFonts w:ascii="Trebuchet MS" w:hAnsi="Trebuchet MS"/>
          <w:b/>
          <w:bCs/>
          <w:sz w:val="22"/>
          <w:szCs w:val="22"/>
          <w:lang w:val="ro-RO"/>
        </w:rPr>
      </w:pPr>
      <w:r w:rsidRPr="00DB219A">
        <w:rPr>
          <w:rFonts w:ascii="Trebuchet MS" w:hAnsi="Trebuchet MS"/>
          <w:b/>
          <w:bCs/>
          <w:sz w:val="22"/>
          <w:szCs w:val="22"/>
          <w:lang w:val="ro-RO"/>
        </w:rPr>
        <w:t>12. Conformitate și audit</w:t>
      </w:r>
    </w:p>
    <w:p w14:paraId="36F61C87" w14:textId="77777777" w:rsidR="00FC7796" w:rsidRPr="00DB219A" w:rsidRDefault="00FC7796" w:rsidP="00FC7796">
      <w:pPr>
        <w:spacing w:line="360" w:lineRule="auto"/>
        <w:jc w:val="both"/>
        <w:rPr>
          <w:rFonts w:ascii="Trebuchet MS" w:hAnsi="Trebuchet MS"/>
          <w:sz w:val="22"/>
          <w:szCs w:val="22"/>
          <w:lang w:val="ro-RO"/>
        </w:rPr>
      </w:pPr>
      <w:r w:rsidRPr="00DB219A">
        <w:rPr>
          <w:rFonts w:ascii="Trebuchet MS" w:hAnsi="Trebuchet MS"/>
          <w:sz w:val="22"/>
          <w:szCs w:val="22"/>
          <w:lang w:val="ro-RO"/>
        </w:rPr>
        <w:t>Prestatorul va respecta politicile Băncii Mondiale privind protecția copilului, nediscriminarea, integritatea, interdicția promovării comerciale și va pune la dispoziție documente justificative pentru audit.</w:t>
      </w:r>
    </w:p>
    <w:p w14:paraId="1AB1272F" w14:textId="77777777" w:rsidR="00FC7796" w:rsidRPr="00DB219A" w:rsidRDefault="00FC7796" w:rsidP="00FC7796">
      <w:pPr>
        <w:spacing w:line="360" w:lineRule="auto"/>
        <w:jc w:val="both"/>
        <w:rPr>
          <w:rFonts w:ascii="Trebuchet MS" w:hAnsi="Trebuchet MS"/>
          <w:bCs/>
          <w:sz w:val="22"/>
          <w:szCs w:val="22"/>
          <w:lang w:val="ro-RO"/>
        </w:rPr>
      </w:pPr>
    </w:p>
    <w:p w14:paraId="1938FC23" w14:textId="77777777" w:rsidR="00FC7796" w:rsidRPr="00DB219A" w:rsidRDefault="00FC7796" w:rsidP="00FC7796">
      <w:pPr>
        <w:spacing w:line="360" w:lineRule="auto"/>
        <w:jc w:val="both"/>
        <w:rPr>
          <w:rFonts w:ascii="Trebuchet MS" w:hAnsi="Trebuchet MS"/>
          <w:b/>
          <w:bCs/>
          <w:sz w:val="22"/>
          <w:szCs w:val="22"/>
          <w:lang w:val="ro-RO"/>
        </w:rPr>
      </w:pPr>
      <w:r w:rsidRPr="00DB219A">
        <w:rPr>
          <w:rFonts w:ascii="Trebuchet MS" w:hAnsi="Trebuchet MS"/>
          <w:b/>
          <w:bCs/>
          <w:sz w:val="22"/>
          <w:szCs w:val="22"/>
          <w:lang w:val="ro-RO"/>
        </w:rPr>
        <w:t>13. Drepturi de proprietate intelectuală:</w:t>
      </w:r>
    </w:p>
    <w:p w14:paraId="3A2D77D3" w14:textId="77777777" w:rsidR="00FC7796" w:rsidRPr="00DB219A" w:rsidRDefault="00FC7796" w:rsidP="00FC7796">
      <w:pPr>
        <w:spacing w:line="360" w:lineRule="auto"/>
        <w:jc w:val="both"/>
        <w:rPr>
          <w:rFonts w:ascii="Trebuchet MS" w:hAnsi="Trebuchet MS"/>
          <w:bCs/>
          <w:sz w:val="22"/>
          <w:szCs w:val="22"/>
          <w:lang w:val="ro-RO"/>
        </w:rPr>
      </w:pPr>
      <w:r w:rsidRPr="00DB219A">
        <w:rPr>
          <w:rFonts w:ascii="Trebuchet MS" w:hAnsi="Trebuchet MS"/>
          <w:bCs/>
          <w:sz w:val="22"/>
          <w:szCs w:val="22"/>
          <w:lang w:val="ro-RO"/>
        </w:rPr>
        <w:t xml:space="preserve">Orice documente sau materiale elaborate ori compilate de către prestator sau de către personalul său salariat ori contractat în executarea contractului, vor deveni proprietatea exclusivă a achizitorului. După încetarea contractului, prestatorul nu va păstra copii ale documentelor </w:t>
      </w:r>
      <w:proofErr w:type="spellStart"/>
      <w:r w:rsidRPr="00DB219A">
        <w:rPr>
          <w:rFonts w:ascii="Trebuchet MS" w:hAnsi="Trebuchet MS"/>
          <w:bCs/>
          <w:sz w:val="22"/>
          <w:szCs w:val="22"/>
          <w:lang w:val="ro-RO"/>
        </w:rPr>
        <w:t>şi</w:t>
      </w:r>
      <w:proofErr w:type="spellEnd"/>
      <w:r w:rsidRPr="00DB219A">
        <w:rPr>
          <w:rFonts w:ascii="Trebuchet MS" w:hAnsi="Trebuchet MS"/>
          <w:bCs/>
          <w:sz w:val="22"/>
          <w:szCs w:val="22"/>
          <w:lang w:val="ro-RO"/>
        </w:rPr>
        <w:t xml:space="preserve">/sau materialelor realizate </w:t>
      </w:r>
      <w:proofErr w:type="spellStart"/>
      <w:r w:rsidRPr="00DB219A">
        <w:rPr>
          <w:rFonts w:ascii="Trebuchet MS" w:hAnsi="Trebuchet MS"/>
          <w:bCs/>
          <w:sz w:val="22"/>
          <w:szCs w:val="22"/>
          <w:lang w:val="ro-RO"/>
        </w:rPr>
        <w:t>şi</w:t>
      </w:r>
      <w:proofErr w:type="spellEnd"/>
      <w:r w:rsidRPr="00DB219A">
        <w:rPr>
          <w:rFonts w:ascii="Trebuchet MS" w:hAnsi="Trebuchet MS"/>
          <w:bCs/>
          <w:sz w:val="22"/>
          <w:szCs w:val="22"/>
          <w:lang w:val="ro-RO"/>
        </w:rPr>
        <w:t xml:space="preserve"> nu le va utiliza în scopuri care nu au legătură cu contractul fără acordul scris prealabil al achizitorului.</w:t>
      </w:r>
    </w:p>
    <w:p w14:paraId="7D5A9A76" w14:textId="77777777" w:rsidR="00FC7796" w:rsidRPr="00DB219A" w:rsidRDefault="00FC7796" w:rsidP="00FC7796">
      <w:pPr>
        <w:spacing w:line="360" w:lineRule="auto"/>
        <w:jc w:val="both"/>
        <w:rPr>
          <w:rFonts w:ascii="Trebuchet MS" w:hAnsi="Trebuchet MS"/>
          <w:bCs/>
          <w:sz w:val="22"/>
          <w:szCs w:val="22"/>
          <w:lang w:val="ro-RO"/>
        </w:rPr>
      </w:pPr>
      <w:r w:rsidRPr="00DB219A">
        <w:rPr>
          <w:rFonts w:ascii="Trebuchet MS" w:hAnsi="Trebuchet MS"/>
          <w:bCs/>
          <w:sz w:val="22"/>
          <w:szCs w:val="22"/>
          <w:lang w:val="ro-RO"/>
        </w:rPr>
        <w:lastRenderedPageBreak/>
        <w:t xml:space="preserve">Prestatorul nu va publica articole referitoare la obiectul contractului, nu va face referire la acesta în cursul executării altor contracte pentru </w:t>
      </w:r>
      <w:proofErr w:type="spellStart"/>
      <w:r w:rsidRPr="00DB219A">
        <w:rPr>
          <w:rFonts w:ascii="Trebuchet MS" w:hAnsi="Trebuchet MS"/>
          <w:bCs/>
          <w:sz w:val="22"/>
          <w:szCs w:val="22"/>
          <w:lang w:val="ro-RO"/>
        </w:rPr>
        <w:t>terţi</w:t>
      </w:r>
      <w:proofErr w:type="spellEnd"/>
      <w:r w:rsidRPr="00DB219A">
        <w:rPr>
          <w:rFonts w:ascii="Trebuchet MS" w:hAnsi="Trebuchet MS"/>
          <w:bCs/>
          <w:sz w:val="22"/>
          <w:szCs w:val="22"/>
          <w:lang w:val="ro-RO"/>
        </w:rPr>
        <w:t xml:space="preserve"> </w:t>
      </w:r>
      <w:proofErr w:type="spellStart"/>
      <w:r w:rsidRPr="00DB219A">
        <w:rPr>
          <w:rFonts w:ascii="Trebuchet MS" w:hAnsi="Trebuchet MS"/>
          <w:bCs/>
          <w:sz w:val="22"/>
          <w:szCs w:val="22"/>
          <w:lang w:val="ro-RO"/>
        </w:rPr>
        <w:t>şi</w:t>
      </w:r>
      <w:proofErr w:type="spellEnd"/>
      <w:r w:rsidRPr="00DB219A">
        <w:rPr>
          <w:rFonts w:ascii="Trebuchet MS" w:hAnsi="Trebuchet MS"/>
          <w:bCs/>
          <w:sz w:val="22"/>
          <w:szCs w:val="22"/>
          <w:lang w:val="ro-RO"/>
        </w:rPr>
        <w:t xml:space="preserve"> nu va divulga nici o </w:t>
      </w:r>
      <w:proofErr w:type="spellStart"/>
      <w:r w:rsidRPr="00DB219A">
        <w:rPr>
          <w:rFonts w:ascii="Trebuchet MS" w:hAnsi="Trebuchet MS"/>
          <w:bCs/>
          <w:sz w:val="22"/>
          <w:szCs w:val="22"/>
          <w:lang w:val="ro-RO"/>
        </w:rPr>
        <w:t>informaţie</w:t>
      </w:r>
      <w:proofErr w:type="spellEnd"/>
      <w:r w:rsidRPr="00DB219A">
        <w:rPr>
          <w:rFonts w:ascii="Trebuchet MS" w:hAnsi="Trebuchet MS"/>
          <w:bCs/>
          <w:sz w:val="22"/>
          <w:szCs w:val="22"/>
          <w:lang w:val="ro-RO"/>
        </w:rPr>
        <w:t xml:space="preserve"> furnizată de achizitor, fără acordul scris prealabil al acestuia.</w:t>
      </w:r>
    </w:p>
    <w:p w14:paraId="17E4A5A5" w14:textId="77777777" w:rsidR="00FC7796" w:rsidRPr="00DB219A" w:rsidRDefault="00FC7796" w:rsidP="00FC7796">
      <w:pPr>
        <w:spacing w:line="360" w:lineRule="auto"/>
        <w:jc w:val="both"/>
        <w:rPr>
          <w:rFonts w:ascii="Trebuchet MS" w:hAnsi="Trebuchet MS"/>
          <w:bCs/>
          <w:sz w:val="22"/>
          <w:szCs w:val="22"/>
          <w:lang w:val="ro-RO"/>
        </w:rPr>
      </w:pPr>
      <w:r w:rsidRPr="00DB219A">
        <w:rPr>
          <w:rFonts w:ascii="Trebuchet MS" w:hAnsi="Trebuchet MS"/>
          <w:bCs/>
          <w:sz w:val="22"/>
          <w:szCs w:val="22"/>
          <w:lang w:val="ro-RO"/>
        </w:rPr>
        <w:t xml:space="preserve">Orice rezultate ori drepturi, inclusiv drepturi de autor sau alte drepturi de proprietate intelectuală ori industrială, dobândite în executarea contractului vor fi proprietatea exclusivă a achizitorului, care le va putea utiliza, publica, cesiona ori transfera </w:t>
      </w:r>
      <w:proofErr w:type="spellStart"/>
      <w:r w:rsidRPr="00DB219A">
        <w:rPr>
          <w:rFonts w:ascii="Trebuchet MS" w:hAnsi="Trebuchet MS"/>
          <w:bCs/>
          <w:sz w:val="22"/>
          <w:szCs w:val="22"/>
          <w:lang w:val="ro-RO"/>
        </w:rPr>
        <w:t>aşa</w:t>
      </w:r>
      <w:proofErr w:type="spellEnd"/>
      <w:r w:rsidRPr="00DB219A">
        <w:rPr>
          <w:rFonts w:ascii="Trebuchet MS" w:hAnsi="Trebuchet MS"/>
          <w:bCs/>
          <w:sz w:val="22"/>
          <w:szCs w:val="22"/>
          <w:lang w:val="ro-RO"/>
        </w:rPr>
        <w:t xml:space="preserve"> cum va considera de </w:t>
      </w:r>
      <w:proofErr w:type="spellStart"/>
      <w:r w:rsidRPr="00DB219A">
        <w:rPr>
          <w:rFonts w:ascii="Trebuchet MS" w:hAnsi="Trebuchet MS"/>
          <w:bCs/>
          <w:sz w:val="22"/>
          <w:szCs w:val="22"/>
          <w:lang w:val="ro-RO"/>
        </w:rPr>
        <w:t>cuviinţă</w:t>
      </w:r>
      <w:proofErr w:type="spellEnd"/>
      <w:r w:rsidRPr="00DB219A">
        <w:rPr>
          <w:rFonts w:ascii="Trebuchet MS" w:hAnsi="Trebuchet MS"/>
          <w:bCs/>
          <w:sz w:val="22"/>
          <w:szCs w:val="22"/>
          <w:lang w:val="ro-RO"/>
        </w:rPr>
        <w:t xml:space="preserve">, fără limitare geografică ori de altă natură, cu </w:t>
      </w:r>
      <w:proofErr w:type="spellStart"/>
      <w:r w:rsidRPr="00DB219A">
        <w:rPr>
          <w:rFonts w:ascii="Trebuchet MS" w:hAnsi="Trebuchet MS"/>
          <w:bCs/>
          <w:sz w:val="22"/>
          <w:szCs w:val="22"/>
          <w:lang w:val="ro-RO"/>
        </w:rPr>
        <w:t>excepţia</w:t>
      </w:r>
      <w:proofErr w:type="spellEnd"/>
      <w:r w:rsidRPr="00DB219A">
        <w:rPr>
          <w:rFonts w:ascii="Trebuchet MS" w:hAnsi="Trebuchet MS"/>
          <w:bCs/>
          <w:sz w:val="22"/>
          <w:szCs w:val="22"/>
          <w:lang w:val="ro-RO"/>
        </w:rPr>
        <w:t xml:space="preserve"> </w:t>
      </w:r>
      <w:proofErr w:type="spellStart"/>
      <w:r w:rsidRPr="00DB219A">
        <w:rPr>
          <w:rFonts w:ascii="Trebuchet MS" w:hAnsi="Trebuchet MS"/>
          <w:bCs/>
          <w:sz w:val="22"/>
          <w:szCs w:val="22"/>
          <w:lang w:val="ro-RO"/>
        </w:rPr>
        <w:t>situaţiilor</w:t>
      </w:r>
      <w:proofErr w:type="spellEnd"/>
      <w:r w:rsidRPr="00DB219A">
        <w:rPr>
          <w:rFonts w:ascii="Trebuchet MS" w:hAnsi="Trebuchet MS"/>
          <w:bCs/>
          <w:sz w:val="22"/>
          <w:szCs w:val="22"/>
          <w:lang w:val="ro-RO"/>
        </w:rPr>
        <w:t xml:space="preserve"> în care există deja asemenea drepturi de proprietate intelectuală ori industrială.</w:t>
      </w:r>
    </w:p>
    <w:p w14:paraId="39B35953" w14:textId="77777777" w:rsidR="00FC7796" w:rsidRPr="00DB219A" w:rsidRDefault="00FC7796" w:rsidP="00FC7796">
      <w:pPr>
        <w:spacing w:line="276" w:lineRule="auto"/>
        <w:jc w:val="both"/>
        <w:rPr>
          <w:rFonts w:ascii="Trebuchet MS" w:hAnsi="Trebuchet MS"/>
          <w:bCs/>
          <w:sz w:val="22"/>
          <w:szCs w:val="22"/>
          <w:lang w:val="ro-RO"/>
        </w:rPr>
      </w:pPr>
    </w:p>
    <w:p w14:paraId="30768957" w14:textId="77777777" w:rsidR="00FC7796" w:rsidRPr="00DB219A" w:rsidRDefault="00FC7796" w:rsidP="00FC7796">
      <w:pPr>
        <w:spacing w:line="276" w:lineRule="auto"/>
        <w:jc w:val="both"/>
        <w:rPr>
          <w:rFonts w:ascii="Trebuchet MS" w:hAnsi="Trebuchet MS"/>
          <w:bCs/>
          <w:sz w:val="22"/>
          <w:szCs w:val="22"/>
          <w:lang w:val="ro-RO"/>
        </w:rPr>
      </w:pPr>
    </w:p>
    <w:p w14:paraId="4E7F8D52" w14:textId="77777777" w:rsidR="00FC7796" w:rsidRPr="00DB219A" w:rsidRDefault="00FC7796" w:rsidP="00FC7796">
      <w:pPr>
        <w:spacing w:line="276" w:lineRule="auto"/>
        <w:jc w:val="both"/>
        <w:rPr>
          <w:rFonts w:ascii="Trebuchet MS" w:hAnsi="Trebuchet MS"/>
          <w:bCs/>
          <w:sz w:val="22"/>
          <w:szCs w:val="22"/>
          <w:lang w:val="ro-RO"/>
        </w:rPr>
      </w:pPr>
    </w:p>
    <w:p w14:paraId="0E5D5DE8" w14:textId="77777777" w:rsidR="00FC7796" w:rsidRPr="00DB219A" w:rsidRDefault="00FC7796" w:rsidP="00FC7796">
      <w:pPr>
        <w:spacing w:line="276" w:lineRule="auto"/>
        <w:jc w:val="both"/>
        <w:rPr>
          <w:rFonts w:ascii="Trebuchet MS" w:hAnsi="Trebuchet MS"/>
          <w:bCs/>
          <w:sz w:val="22"/>
          <w:szCs w:val="22"/>
          <w:lang w:val="ro-RO"/>
        </w:rPr>
      </w:pPr>
    </w:p>
    <w:p w14:paraId="2EE83BF7" w14:textId="77777777" w:rsidR="00FC7796" w:rsidRPr="00DB219A" w:rsidRDefault="00FC7796" w:rsidP="00FC7796">
      <w:pPr>
        <w:spacing w:line="276" w:lineRule="auto"/>
        <w:jc w:val="both"/>
        <w:rPr>
          <w:rFonts w:ascii="Trebuchet MS" w:hAnsi="Trebuchet MS"/>
          <w:bCs/>
          <w:sz w:val="22"/>
          <w:szCs w:val="22"/>
          <w:lang w:val="ro-RO"/>
        </w:rPr>
      </w:pPr>
    </w:p>
    <w:p w14:paraId="1E512C6D" w14:textId="77777777" w:rsidR="00FC7796" w:rsidRPr="00DB219A" w:rsidRDefault="00FC7796" w:rsidP="00FC7796">
      <w:pPr>
        <w:spacing w:line="360" w:lineRule="auto"/>
        <w:jc w:val="both"/>
        <w:rPr>
          <w:rFonts w:ascii="Trebuchet MS" w:hAnsi="Trebuchet MS"/>
          <w:bCs/>
          <w:sz w:val="22"/>
          <w:szCs w:val="22"/>
          <w:lang w:val="ro-RO"/>
        </w:rPr>
      </w:pPr>
    </w:p>
    <w:p w14:paraId="2B222631" w14:textId="77777777" w:rsidR="00FC7796" w:rsidRPr="00DB219A" w:rsidRDefault="00FC7796" w:rsidP="00FC7796">
      <w:pPr>
        <w:spacing w:line="276" w:lineRule="auto"/>
        <w:jc w:val="both"/>
        <w:rPr>
          <w:rFonts w:ascii="Trebuchet MS" w:hAnsi="Trebuchet MS"/>
          <w:bCs/>
          <w:sz w:val="22"/>
          <w:szCs w:val="22"/>
          <w:lang w:val="ro-RO"/>
        </w:rPr>
      </w:pPr>
    </w:p>
    <w:p w14:paraId="58200269" w14:textId="77777777" w:rsidR="00FC7796" w:rsidRPr="00DB219A" w:rsidRDefault="00FC7796" w:rsidP="00FC7796">
      <w:pPr>
        <w:spacing w:line="276" w:lineRule="auto"/>
        <w:jc w:val="both"/>
        <w:rPr>
          <w:rFonts w:ascii="Trebuchet MS" w:hAnsi="Trebuchet MS"/>
          <w:bCs/>
          <w:sz w:val="22"/>
          <w:szCs w:val="22"/>
          <w:lang w:val="ro-RO"/>
        </w:rPr>
      </w:pPr>
      <w:r w:rsidRPr="00DB219A">
        <w:rPr>
          <w:rFonts w:ascii="Trebuchet MS" w:hAnsi="Trebuchet MS"/>
          <w:bCs/>
          <w:sz w:val="22"/>
          <w:szCs w:val="22"/>
          <w:lang w:val="ro-RO"/>
        </w:rPr>
        <w:br w:type="page"/>
      </w:r>
    </w:p>
    <w:p w14:paraId="5F096377" w14:textId="77777777" w:rsidR="00FC7796" w:rsidRPr="00DB219A" w:rsidRDefault="00FC7796" w:rsidP="00FC7796">
      <w:pPr>
        <w:spacing w:line="276" w:lineRule="auto"/>
        <w:jc w:val="both"/>
        <w:rPr>
          <w:rFonts w:ascii="Trebuchet MS" w:hAnsi="Trebuchet MS"/>
          <w:bCs/>
          <w:sz w:val="22"/>
          <w:szCs w:val="22"/>
          <w:lang w:val="ro-RO"/>
        </w:rPr>
      </w:pPr>
    </w:p>
    <w:p w14:paraId="0639A699" w14:textId="77777777" w:rsidR="00FC7796" w:rsidRPr="00DB219A" w:rsidRDefault="00FC7796" w:rsidP="00FC7796">
      <w:pPr>
        <w:spacing w:line="276" w:lineRule="auto"/>
        <w:jc w:val="right"/>
        <w:rPr>
          <w:rFonts w:ascii="Trebuchet MS" w:hAnsi="Trebuchet MS"/>
          <w:b/>
          <w:bCs/>
          <w:sz w:val="22"/>
          <w:szCs w:val="22"/>
          <w:lang w:val="ro-RO"/>
        </w:rPr>
      </w:pPr>
      <w:r w:rsidRPr="00DB219A">
        <w:rPr>
          <w:rFonts w:ascii="Trebuchet MS" w:hAnsi="Trebuchet MS"/>
          <w:b/>
          <w:bCs/>
          <w:sz w:val="22"/>
          <w:szCs w:val="22"/>
          <w:lang w:val="ro-RO"/>
        </w:rPr>
        <w:t>ANEXA NR.5</w:t>
      </w:r>
    </w:p>
    <w:bookmarkEnd w:id="0"/>
    <w:p w14:paraId="6CB8F14E" w14:textId="77777777" w:rsidR="00FC7796" w:rsidRPr="00DB219A" w:rsidRDefault="00FC7796" w:rsidP="00FC7796">
      <w:pPr>
        <w:spacing w:line="276" w:lineRule="auto"/>
        <w:jc w:val="both"/>
        <w:rPr>
          <w:rFonts w:ascii="Trebuchet MS" w:hAnsi="Trebuchet MS" w:cstheme="majorBidi"/>
          <w:sz w:val="22"/>
          <w:szCs w:val="22"/>
          <w:lang w:val="ro-RO"/>
        </w:rPr>
      </w:pPr>
    </w:p>
    <w:p w14:paraId="0E0E203F" w14:textId="77777777" w:rsidR="00FC7796" w:rsidRPr="00DB219A" w:rsidRDefault="00FC7796" w:rsidP="00FC7796">
      <w:pPr>
        <w:spacing w:line="276" w:lineRule="auto"/>
        <w:jc w:val="both"/>
        <w:rPr>
          <w:rFonts w:ascii="Trebuchet MS" w:hAnsi="Trebuchet MS" w:cstheme="majorBidi"/>
          <w:sz w:val="22"/>
          <w:szCs w:val="22"/>
          <w:lang w:val="ro-RO"/>
        </w:rPr>
      </w:pPr>
      <w:r w:rsidRPr="00DB219A">
        <w:rPr>
          <w:rFonts w:ascii="Trebuchet MS" w:hAnsi="Trebuchet MS" w:cstheme="majorBidi"/>
          <w:sz w:val="22"/>
          <w:szCs w:val="22"/>
          <w:lang w:val="ro-RO"/>
        </w:rPr>
        <w:t>Ofertant</w:t>
      </w:r>
    </w:p>
    <w:p w14:paraId="4EF7BB5F" w14:textId="77777777" w:rsidR="00FC7796" w:rsidRPr="00DB219A" w:rsidRDefault="00FC7796" w:rsidP="00FC7796">
      <w:pPr>
        <w:spacing w:line="276" w:lineRule="auto"/>
        <w:jc w:val="both"/>
        <w:rPr>
          <w:rFonts w:ascii="Trebuchet MS" w:hAnsi="Trebuchet MS" w:cstheme="majorBidi"/>
          <w:sz w:val="22"/>
          <w:szCs w:val="22"/>
          <w:lang w:val="ro-RO"/>
        </w:rPr>
      </w:pPr>
      <w:r w:rsidRPr="00DB219A">
        <w:rPr>
          <w:rFonts w:ascii="Trebuchet MS" w:hAnsi="Trebuchet MS" w:cstheme="majorBidi"/>
          <w:sz w:val="22"/>
          <w:szCs w:val="22"/>
          <w:lang w:val="ro-RO"/>
        </w:rPr>
        <w:t>__________________</w:t>
      </w:r>
    </w:p>
    <w:p w14:paraId="10DC04FB" w14:textId="77777777" w:rsidR="00FC7796" w:rsidRPr="00DB219A" w:rsidRDefault="00FC7796" w:rsidP="00FC7796">
      <w:pPr>
        <w:spacing w:line="276" w:lineRule="auto"/>
        <w:jc w:val="both"/>
        <w:rPr>
          <w:rFonts w:ascii="Trebuchet MS" w:hAnsi="Trebuchet MS" w:cstheme="majorBidi"/>
          <w:sz w:val="22"/>
          <w:szCs w:val="22"/>
          <w:lang w:val="ro-RO"/>
        </w:rPr>
      </w:pPr>
      <w:r w:rsidRPr="00DB219A">
        <w:rPr>
          <w:rFonts w:ascii="Trebuchet MS" w:hAnsi="Trebuchet MS" w:cstheme="majorBidi"/>
          <w:sz w:val="22"/>
          <w:szCs w:val="22"/>
          <w:lang w:val="ro-RO"/>
        </w:rPr>
        <w:t>[</w:t>
      </w:r>
      <w:r w:rsidRPr="00DB219A">
        <w:rPr>
          <w:rFonts w:ascii="Trebuchet MS" w:hAnsi="Trebuchet MS" w:cstheme="majorBidi"/>
          <w:i/>
          <w:sz w:val="22"/>
          <w:szCs w:val="22"/>
          <w:lang w:val="ro-RO"/>
        </w:rPr>
        <w:t>numele</w:t>
      </w:r>
      <w:r w:rsidRPr="00DB219A">
        <w:rPr>
          <w:rFonts w:ascii="Trebuchet MS" w:hAnsi="Trebuchet MS" w:cstheme="majorBidi"/>
          <w:sz w:val="22"/>
          <w:szCs w:val="22"/>
          <w:lang w:val="ro-RO"/>
        </w:rPr>
        <w:t>]</w:t>
      </w:r>
    </w:p>
    <w:p w14:paraId="63B7C003" w14:textId="77777777" w:rsidR="00FC7796" w:rsidRPr="00DB219A" w:rsidRDefault="00FC7796" w:rsidP="00FC7796">
      <w:pPr>
        <w:spacing w:before="240" w:after="240" w:line="276" w:lineRule="auto"/>
        <w:jc w:val="center"/>
        <w:rPr>
          <w:rFonts w:ascii="Trebuchet MS" w:hAnsi="Trebuchet MS" w:cstheme="majorBidi"/>
          <w:b/>
          <w:bCs/>
          <w:sz w:val="22"/>
          <w:szCs w:val="22"/>
          <w:lang w:val="ro-RO"/>
        </w:rPr>
      </w:pPr>
      <w:r w:rsidRPr="00DB219A">
        <w:rPr>
          <w:rFonts w:ascii="Trebuchet MS" w:hAnsi="Trebuchet MS" w:cstheme="majorBidi"/>
          <w:b/>
          <w:bCs/>
          <w:sz w:val="22"/>
          <w:szCs w:val="22"/>
          <w:lang w:val="ro-RO"/>
        </w:rPr>
        <w:t>DECLARAŢIE PE PROPRIA RĂSPUNDERE</w:t>
      </w:r>
    </w:p>
    <w:p w14:paraId="1B4E2116" w14:textId="77777777" w:rsidR="00FC7796" w:rsidRPr="00DB219A" w:rsidRDefault="00FC7796" w:rsidP="00FC7796">
      <w:pPr>
        <w:spacing w:before="240" w:after="240" w:line="276" w:lineRule="auto"/>
        <w:jc w:val="both"/>
        <w:rPr>
          <w:rFonts w:ascii="Trebuchet MS" w:hAnsi="Trebuchet MS"/>
          <w:bCs/>
          <w:sz w:val="22"/>
          <w:szCs w:val="22"/>
          <w:lang w:val="ro-RO"/>
        </w:rPr>
      </w:pPr>
      <w:r w:rsidRPr="00DB219A">
        <w:rPr>
          <w:rFonts w:ascii="Trebuchet MS" w:hAnsi="Trebuchet MS" w:cstheme="majorBidi"/>
          <w:sz w:val="22"/>
          <w:szCs w:val="22"/>
          <w:lang w:val="ro-RO"/>
        </w:rPr>
        <w:t xml:space="preserve">Subscrisa </w:t>
      </w:r>
      <w:r w:rsidRPr="00DB219A">
        <w:rPr>
          <w:rFonts w:ascii="Trebuchet MS" w:hAnsi="Trebuchet MS" w:cstheme="majorBidi"/>
          <w:i/>
          <w:iCs/>
          <w:sz w:val="22"/>
          <w:szCs w:val="22"/>
          <w:lang w:val="ro-RO"/>
        </w:rPr>
        <w:t>[denumirea firmei, numele ofertantului</w:t>
      </w:r>
      <w:r w:rsidRPr="00DB219A">
        <w:rPr>
          <w:rFonts w:ascii="Trebuchet MS" w:hAnsi="Trebuchet MS" w:cstheme="majorBidi"/>
          <w:sz w:val="22"/>
          <w:szCs w:val="22"/>
          <w:lang w:val="ro-RO"/>
        </w:rPr>
        <w:t xml:space="preserve">], în calitate de Ofertant la procedura de achiziție servicii pentru organizarea de ateliere privind igiena menstruală pentru elevi </w:t>
      </w:r>
      <w:r w:rsidRPr="00DB219A">
        <w:rPr>
          <w:rFonts w:ascii="Trebuchet MS" w:hAnsi="Trebuchet MS" w:cstheme="majorBidi"/>
          <w:bCs/>
          <w:sz w:val="22"/>
          <w:szCs w:val="22"/>
          <w:lang w:val="ro-RO"/>
        </w:rPr>
        <w:t>cu finanțare din cadrul</w:t>
      </w:r>
      <w:r w:rsidRPr="00DB219A">
        <w:rPr>
          <w:rFonts w:ascii="Trebuchet MS" w:hAnsi="Trebuchet MS" w:cstheme="majorBidi"/>
          <w:sz w:val="22"/>
          <w:szCs w:val="22"/>
          <w:lang w:val="ro-RO"/>
        </w:rPr>
        <w:t xml:space="preserve"> Proiectului </w:t>
      </w:r>
      <w:r w:rsidRPr="00DB219A">
        <w:rPr>
          <w:rFonts w:ascii="Trebuchet MS" w:hAnsi="Trebuchet MS"/>
          <w:sz w:val="22"/>
          <w:szCs w:val="22"/>
          <w:lang w:val="ro-RO"/>
        </w:rPr>
        <w:t>”</w:t>
      </w:r>
      <w:r w:rsidRPr="00DB219A">
        <w:rPr>
          <w:rFonts w:ascii="Trebuchet MS" w:hAnsi="Trebuchet MS"/>
          <w:i/>
          <w:iCs/>
          <w:sz w:val="22"/>
          <w:szCs w:val="22"/>
          <w:lang w:val="ro-RO"/>
        </w:rPr>
        <w:t>Școli mai Sigure</w:t>
      </w:r>
      <w:r w:rsidRPr="00DB219A">
        <w:rPr>
          <w:rFonts w:ascii="Trebuchet MS" w:hAnsi="Trebuchet MS" w:cstheme="majorBidi"/>
          <w:i/>
          <w:iCs/>
          <w:sz w:val="22"/>
          <w:szCs w:val="22"/>
          <w:lang w:val="ro-RO"/>
        </w:rPr>
        <w:t>, Incluzive și Sustenabile</w:t>
      </w:r>
      <w:r w:rsidRPr="00DB219A">
        <w:rPr>
          <w:rFonts w:ascii="Trebuchet MS" w:hAnsi="Trebuchet MS" w:cstheme="majorBidi"/>
          <w:sz w:val="22"/>
          <w:szCs w:val="22"/>
          <w:lang w:val="ro-RO"/>
        </w:rPr>
        <w:t xml:space="preserve">” organizată de </w:t>
      </w:r>
      <w:r w:rsidRPr="00DB219A">
        <w:rPr>
          <w:rFonts w:ascii="Trebuchet MS" w:hAnsi="Trebuchet MS"/>
          <w:bCs/>
          <w:sz w:val="22"/>
          <w:szCs w:val="22"/>
          <w:lang w:val="ro-RO"/>
        </w:rPr>
        <w:t>Ministerul Educației și Cercetării - Unitatea de Management al Proiectelor pentru Modernizarea Rețelei Școlare și Universitare</w:t>
      </w:r>
      <w:r w:rsidRPr="00DB219A">
        <w:rPr>
          <w:rFonts w:ascii="Trebuchet MS" w:hAnsi="Trebuchet MS" w:cstheme="majorBidi"/>
          <w:sz w:val="22"/>
          <w:szCs w:val="22"/>
          <w:lang w:val="ro-RO"/>
        </w:rPr>
        <w:t xml:space="preserve">, reprezentat prin doamna Mirela Otilia </w:t>
      </w:r>
      <w:proofErr w:type="spellStart"/>
      <w:r w:rsidRPr="00DB219A">
        <w:rPr>
          <w:rFonts w:ascii="Trebuchet MS" w:hAnsi="Trebuchet MS" w:cstheme="majorBidi"/>
          <w:sz w:val="22"/>
          <w:szCs w:val="22"/>
          <w:lang w:val="ro-RO"/>
        </w:rPr>
        <w:t>Dîrstaru</w:t>
      </w:r>
      <w:proofErr w:type="spellEnd"/>
      <w:r w:rsidRPr="00DB219A">
        <w:rPr>
          <w:rFonts w:ascii="Trebuchet MS" w:hAnsi="Trebuchet MS" w:cstheme="majorBidi"/>
          <w:sz w:val="22"/>
          <w:szCs w:val="22"/>
          <w:lang w:val="ro-RO"/>
        </w:rPr>
        <w:t xml:space="preserve"> in calitate de director, la data de_______________, declar pe propria răspundere că:</w:t>
      </w:r>
    </w:p>
    <w:p w14:paraId="1F581559" w14:textId="77777777" w:rsidR="00FC7796" w:rsidRPr="00DB219A" w:rsidRDefault="00FC7796" w:rsidP="00FC7796">
      <w:pPr>
        <w:pStyle w:val="ListParagraph"/>
        <w:numPr>
          <w:ilvl w:val="2"/>
          <w:numId w:val="15"/>
        </w:numPr>
        <w:spacing w:before="240" w:after="240" w:line="276" w:lineRule="auto"/>
        <w:contextualSpacing w:val="0"/>
        <w:jc w:val="both"/>
        <w:rPr>
          <w:rFonts w:ascii="Trebuchet MS" w:hAnsi="Trebuchet MS" w:cstheme="majorBidi"/>
          <w:sz w:val="22"/>
          <w:szCs w:val="22"/>
          <w:lang w:val="ro-RO"/>
        </w:rPr>
      </w:pPr>
      <w:r w:rsidRPr="00DB219A">
        <w:rPr>
          <w:rFonts w:ascii="Trebuchet MS" w:hAnsi="Trebuchet MS" w:cstheme="majorBidi"/>
          <w:sz w:val="22"/>
          <w:szCs w:val="22"/>
          <w:lang w:val="ro-RO"/>
        </w:rPr>
        <w:t xml:space="preserve">Mi-am îndeplinit obligațiile de plată a impozitelor, taxelor și contribuțiilor de asigurări sociale către bugetul general consolidat, în conformitate cu prevederile legale în vigoare; </w:t>
      </w:r>
    </w:p>
    <w:p w14:paraId="1137AE55" w14:textId="77777777" w:rsidR="00FC7796" w:rsidRPr="00DB219A" w:rsidRDefault="00FC7796" w:rsidP="00FC7796">
      <w:pPr>
        <w:pStyle w:val="ListParagraph"/>
        <w:numPr>
          <w:ilvl w:val="2"/>
          <w:numId w:val="15"/>
        </w:numPr>
        <w:spacing w:before="240" w:after="240" w:line="276" w:lineRule="auto"/>
        <w:contextualSpacing w:val="0"/>
        <w:jc w:val="both"/>
        <w:rPr>
          <w:rFonts w:ascii="Trebuchet MS" w:hAnsi="Trebuchet MS" w:cstheme="majorBidi"/>
          <w:sz w:val="22"/>
          <w:szCs w:val="22"/>
          <w:lang w:val="ro-RO"/>
        </w:rPr>
      </w:pPr>
      <w:r w:rsidRPr="00DB219A">
        <w:rPr>
          <w:rFonts w:ascii="Trebuchet MS" w:hAnsi="Trebuchet MS" w:cstheme="majorBidi"/>
          <w:sz w:val="22"/>
          <w:szCs w:val="22"/>
          <w:lang w:val="ro-RO"/>
        </w:rPr>
        <w:t>Nu am fost condamnat, în ultimii 5 ani, printr-o hotărâre judecătorească definitivă pentru (i) participare la activități ale unei organizații criminale, (ii) corupție, (iii) fraudă și (iv) spălare de bani;</w:t>
      </w:r>
    </w:p>
    <w:p w14:paraId="2027B2CC" w14:textId="77777777" w:rsidR="00FC7796" w:rsidRPr="00DB219A" w:rsidRDefault="00FC7796" w:rsidP="00FC7796">
      <w:pPr>
        <w:pStyle w:val="ListParagraph"/>
        <w:numPr>
          <w:ilvl w:val="2"/>
          <w:numId w:val="15"/>
        </w:numPr>
        <w:spacing w:before="240" w:after="240" w:line="276" w:lineRule="auto"/>
        <w:contextualSpacing w:val="0"/>
        <w:jc w:val="both"/>
        <w:rPr>
          <w:rFonts w:ascii="Trebuchet MS" w:hAnsi="Trebuchet MS" w:cstheme="majorBidi"/>
          <w:sz w:val="22"/>
          <w:szCs w:val="22"/>
          <w:lang w:val="ro-RO"/>
        </w:rPr>
      </w:pPr>
      <w:r w:rsidRPr="00DB219A">
        <w:rPr>
          <w:rFonts w:ascii="Trebuchet MS" w:hAnsi="Trebuchet MS" w:cstheme="majorBidi"/>
          <w:sz w:val="22"/>
          <w:szCs w:val="22"/>
          <w:lang w:val="ro-RO"/>
        </w:rPr>
        <w:t>Nu sunt în stare de faliment ori lichidare, afacerile societății ofertante nu sunt conduse de un administrator judiciar;</w:t>
      </w:r>
    </w:p>
    <w:p w14:paraId="2E02ED44" w14:textId="77777777" w:rsidR="00FC7796" w:rsidRPr="00DB219A" w:rsidRDefault="00FC7796" w:rsidP="00FC7796">
      <w:pPr>
        <w:pStyle w:val="ListParagraph"/>
        <w:numPr>
          <w:ilvl w:val="2"/>
          <w:numId w:val="15"/>
        </w:numPr>
        <w:spacing w:before="240" w:after="240" w:line="276" w:lineRule="auto"/>
        <w:contextualSpacing w:val="0"/>
        <w:jc w:val="both"/>
        <w:rPr>
          <w:rFonts w:ascii="Trebuchet MS" w:hAnsi="Trebuchet MS" w:cstheme="majorBidi"/>
          <w:sz w:val="22"/>
          <w:szCs w:val="22"/>
          <w:lang w:val="ro-RO"/>
        </w:rPr>
      </w:pPr>
      <w:r w:rsidRPr="00DB219A">
        <w:rPr>
          <w:rFonts w:ascii="Trebuchet MS" w:hAnsi="Trebuchet MS" w:cstheme="majorBidi"/>
          <w:sz w:val="22"/>
          <w:szCs w:val="22"/>
          <w:lang w:val="ro-RO"/>
        </w:rPr>
        <w:t>Activitățile mele comerciale nu sunt suspendate și nu fac obiectul unui aranjament cu creditorii;</w:t>
      </w:r>
    </w:p>
    <w:p w14:paraId="4155032C" w14:textId="77777777" w:rsidR="00FC7796" w:rsidRPr="00DB219A" w:rsidRDefault="00FC7796" w:rsidP="00FC7796">
      <w:pPr>
        <w:pStyle w:val="ListParagraph"/>
        <w:numPr>
          <w:ilvl w:val="2"/>
          <w:numId w:val="15"/>
        </w:numPr>
        <w:spacing w:before="240" w:after="240" w:line="276" w:lineRule="auto"/>
        <w:contextualSpacing w:val="0"/>
        <w:jc w:val="both"/>
        <w:rPr>
          <w:rFonts w:ascii="Trebuchet MS" w:hAnsi="Trebuchet MS" w:cstheme="majorBidi"/>
          <w:sz w:val="22"/>
          <w:szCs w:val="22"/>
          <w:lang w:val="ro-RO"/>
        </w:rPr>
      </w:pPr>
      <w:r w:rsidRPr="00DB219A">
        <w:rPr>
          <w:rFonts w:ascii="Trebuchet MS" w:hAnsi="Trebuchet MS" w:cstheme="majorBidi"/>
          <w:sz w:val="22"/>
          <w:szCs w:val="22"/>
          <w:lang w:val="ro-RO"/>
        </w:rPr>
        <w:t>Nu fac obiectul unei proceduri legale pentru declararea societății ofertante în una dintre situațiile prevăzute la lit. (c)-(d);</w:t>
      </w:r>
    </w:p>
    <w:p w14:paraId="75679509" w14:textId="77777777" w:rsidR="00FC7796" w:rsidRPr="00DB219A" w:rsidRDefault="00FC7796" w:rsidP="00FC7796">
      <w:pPr>
        <w:pStyle w:val="ListParagraph"/>
        <w:numPr>
          <w:ilvl w:val="2"/>
          <w:numId w:val="15"/>
        </w:numPr>
        <w:spacing w:before="240" w:after="240" w:line="276" w:lineRule="auto"/>
        <w:contextualSpacing w:val="0"/>
        <w:jc w:val="both"/>
        <w:rPr>
          <w:rFonts w:ascii="Trebuchet MS" w:hAnsi="Trebuchet MS" w:cstheme="majorBidi"/>
          <w:sz w:val="22"/>
          <w:szCs w:val="22"/>
          <w:lang w:val="ro-RO"/>
        </w:rPr>
      </w:pPr>
      <w:r w:rsidRPr="00DB219A">
        <w:rPr>
          <w:rFonts w:ascii="Trebuchet MS" w:hAnsi="Trebuchet MS" w:cstheme="majorBidi"/>
          <w:sz w:val="22"/>
          <w:szCs w:val="22"/>
          <w:lang w:val="ro-RO"/>
        </w:rPr>
        <w:t>Nu am fost condamnat, în ultimii 3 ani, prin hotărâre definitivă, pentru o faptă care a adus atingere eticii profesionale sau pentru comiterea unei greșeli în materie profesională;</w:t>
      </w:r>
    </w:p>
    <w:p w14:paraId="21CD633F" w14:textId="77777777" w:rsidR="00FC7796" w:rsidRPr="00DB219A" w:rsidRDefault="00FC7796" w:rsidP="00FC7796">
      <w:pPr>
        <w:spacing w:before="240" w:after="240" w:line="276" w:lineRule="auto"/>
        <w:jc w:val="both"/>
        <w:rPr>
          <w:rFonts w:ascii="Trebuchet MS" w:hAnsi="Trebuchet MS" w:cstheme="majorBidi"/>
          <w:sz w:val="22"/>
          <w:szCs w:val="22"/>
          <w:lang w:val="ro-RO"/>
        </w:rPr>
      </w:pPr>
      <w:r w:rsidRPr="00DB219A">
        <w:rPr>
          <w:rFonts w:ascii="Trebuchet MS" w:hAnsi="Trebuchet MS" w:cstheme="majorBidi"/>
          <w:sz w:val="22"/>
          <w:szCs w:val="22"/>
          <w:lang w:val="ro-RO"/>
        </w:rPr>
        <w:t xml:space="preserve">Subscrisa declar că informațiile furnizate sunt complete și corecte în fiecare detaliu și înțeleg că </w:t>
      </w:r>
      <w:r w:rsidRPr="00DB219A">
        <w:rPr>
          <w:rFonts w:ascii="Trebuchet MS" w:hAnsi="Trebuchet MS"/>
          <w:bCs/>
          <w:sz w:val="22"/>
          <w:szCs w:val="22"/>
          <w:lang w:val="ro-RO"/>
        </w:rPr>
        <w:t>Unitatea de Management al Proiectelor pentru Modernizarea Rețelei Școlare și Universitare</w:t>
      </w:r>
      <w:r w:rsidRPr="00DB219A">
        <w:rPr>
          <w:rFonts w:ascii="Trebuchet MS" w:hAnsi="Trebuchet MS" w:cstheme="majorBidi"/>
          <w:sz w:val="22"/>
          <w:szCs w:val="22"/>
          <w:lang w:val="ro-RO"/>
        </w:rPr>
        <w:t xml:space="preserve"> din cadrul </w:t>
      </w:r>
      <w:r w:rsidRPr="00DB219A">
        <w:rPr>
          <w:rFonts w:ascii="Trebuchet MS" w:hAnsi="Trebuchet MS"/>
          <w:sz w:val="22"/>
          <w:szCs w:val="22"/>
          <w:lang w:val="ro-RO"/>
        </w:rPr>
        <w:t xml:space="preserve">Ministerului Educației </w:t>
      </w:r>
      <w:r w:rsidRPr="00DB219A">
        <w:rPr>
          <w:rFonts w:ascii="Trebuchet MS" w:hAnsi="Trebuchet MS" w:cstheme="majorBidi"/>
          <w:sz w:val="22"/>
          <w:szCs w:val="22"/>
          <w:lang w:val="ro-RO"/>
        </w:rPr>
        <w:t xml:space="preserve">are dreptul de a solicita, în scopul verificării </w:t>
      </w:r>
      <w:proofErr w:type="spellStart"/>
      <w:r w:rsidRPr="00DB219A">
        <w:rPr>
          <w:rFonts w:ascii="Trebuchet MS" w:hAnsi="Trebuchet MS" w:cstheme="majorBidi"/>
          <w:sz w:val="22"/>
          <w:szCs w:val="22"/>
          <w:lang w:val="ro-RO"/>
        </w:rPr>
        <w:t>şi</w:t>
      </w:r>
      <w:proofErr w:type="spellEnd"/>
      <w:r w:rsidRPr="00DB219A">
        <w:rPr>
          <w:rFonts w:ascii="Trebuchet MS" w:hAnsi="Trebuchet MS" w:cstheme="majorBidi"/>
          <w:sz w:val="22"/>
          <w:szCs w:val="22"/>
          <w:lang w:val="ro-RO"/>
        </w:rPr>
        <w:t xml:space="preserve"> confirmării declarațiilor, orice documente doveditoare de care dispun.</w:t>
      </w:r>
    </w:p>
    <w:p w14:paraId="5F652DCB" w14:textId="77777777" w:rsidR="00FC7796" w:rsidRPr="00DB219A" w:rsidRDefault="00FC7796" w:rsidP="00FC7796">
      <w:pPr>
        <w:spacing w:before="240" w:after="240" w:line="276" w:lineRule="auto"/>
        <w:jc w:val="both"/>
        <w:rPr>
          <w:rFonts w:ascii="Trebuchet MS" w:hAnsi="Trebuchet MS" w:cstheme="majorBidi"/>
          <w:sz w:val="22"/>
          <w:szCs w:val="22"/>
          <w:lang w:val="ro-RO"/>
        </w:rPr>
      </w:pPr>
      <w:r w:rsidRPr="00DB219A">
        <w:rPr>
          <w:rFonts w:ascii="Trebuchet MS" w:hAnsi="Trebuchet MS" w:cstheme="majorBidi"/>
          <w:sz w:val="22"/>
          <w:szCs w:val="22"/>
          <w:lang w:val="ro-RO"/>
        </w:rPr>
        <w:t>Înțeleg ca, în cazul în care această declarație nu este conformă cu realitatea sunt pasibil de încălcarea prevederilor legislației penale privind falsul în declarații.</w:t>
      </w:r>
    </w:p>
    <w:p w14:paraId="479AB0A5" w14:textId="77777777" w:rsidR="00FC7796" w:rsidRPr="00DB219A" w:rsidRDefault="00FC7796" w:rsidP="00FC7796">
      <w:pPr>
        <w:spacing w:line="276" w:lineRule="auto"/>
        <w:jc w:val="both"/>
        <w:rPr>
          <w:rFonts w:ascii="Trebuchet MS" w:hAnsi="Trebuchet MS" w:cstheme="majorBidi"/>
          <w:sz w:val="22"/>
          <w:szCs w:val="22"/>
          <w:lang w:val="ro-RO"/>
        </w:rPr>
      </w:pPr>
      <w:r w:rsidRPr="00DB219A">
        <w:rPr>
          <w:rFonts w:ascii="Trebuchet MS" w:hAnsi="Trebuchet MS" w:cstheme="majorBidi"/>
          <w:sz w:val="22"/>
          <w:szCs w:val="22"/>
          <w:lang w:val="ro-RO"/>
        </w:rPr>
        <w:t>______________________</w:t>
      </w:r>
    </w:p>
    <w:p w14:paraId="14777300" w14:textId="77777777" w:rsidR="00FC7796" w:rsidRPr="00DB219A" w:rsidRDefault="00FC7796" w:rsidP="00FC7796">
      <w:pPr>
        <w:spacing w:line="276" w:lineRule="auto"/>
        <w:jc w:val="both"/>
        <w:rPr>
          <w:rFonts w:ascii="Trebuchet MS" w:hAnsi="Trebuchet MS" w:cstheme="majorBidi"/>
          <w:sz w:val="22"/>
          <w:szCs w:val="22"/>
          <w:lang w:val="ro-RO"/>
        </w:rPr>
      </w:pPr>
      <w:r w:rsidRPr="00DB219A">
        <w:rPr>
          <w:rFonts w:ascii="Trebuchet MS" w:hAnsi="Trebuchet MS" w:cstheme="majorBidi"/>
          <w:sz w:val="22"/>
          <w:szCs w:val="22"/>
          <w:lang w:val="ro-RO"/>
        </w:rPr>
        <w:t>Nume Ofertant</w:t>
      </w:r>
    </w:p>
    <w:p w14:paraId="45837E4C" w14:textId="77777777" w:rsidR="00FC7796" w:rsidRPr="00DB219A" w:rsidRDefault="00FC7796" w:rsidP="00FC7796">
      <w:pPr>
        <w:spacing w:line="276" w:lineRule="auto"/>
        <w:jc w:val="both"/>
        <w:rPr>
          <w:rFonts w:ascii="Trebuchet MS" w:hAnsi="Trebuchet MS" w:cstheme="majorBidi"/>
          <w:sz w:val="22"/>
          <w:szCs w:val="22"/>
          <w:lang w:val="ro-RO"/>
        </w:rPr>
      </w:pPr>
      <w:r w:rsidRPr="00DB219A">
        <w:rPr>
          <w:rFonts w:ascii="Trebuchet MS" w:hAnsi="Trebuchet MS" w:cstheme="majorBidi"/>
          <w:sz w:val="22"/>
          <w:szCs w:val="22"/>
          <w:lang w:val="ro-RO"/>
        </w:rPr>
        <w:t>______________________</w:t>
      </w:r>
    </w:p>
    <w:p w14:paraId="60910565" w14:textId="77777777" w:rsidR="00FC7796" w:rsidRPr="00DB219A" w:rsidRDefault="00FC7796" w:rsidP="00FC7796">
      <w:pPr>
        <w:spacing w:line="276" w:lineRule="auto"/>
        <w:jc w:val="both"/>
        <w:rPr>
          <w:rFonts w:ascii="Trebuchet MS" w:eastAsia="Calibri" w:hAnsi="Trebuchet MS"/>
          <w:color w:val="000000"/>
          <w:sz w:val="22"/>
          <w:szCs w:val="22"/>
          <w:lang w:val="ro-RO"/>
        </w:rPr>
      </w:pPr>
      <w:r w:rsidRPr="00DB219A">
        <w:rPr>
          <w:rFonts w:ascii="Trebuchet MS" w:hAnsi="Trebuchet MS" w:cstheme="majorBidi"/>
          <w:sz w:val="22"/>
          <w:szCs w:val="22"/>
          <w:lang w:val="ro-RO"/>
        </w:rPr>
        <w:t xml:space="preserve">[Nume semnatar autorizat și </w:t>
      </w:r>
      <w:r w:rsidRPr="00DB219A">
        <w:rPr>
          <w:rFonts w:ascii="Trebuchet MS" w:hAnsi="Trebuchet MS" w:cstheme="majorBidi"/>
          <w:i/>
          <w:sz w:val="22"/>
          <w:szCs w:val="22"/>
          <w:lang w:val="ro-RO"/>
        </w:rPr>
        <w:t>semnătura</w:t>
      </w:r>
      <w:r w:rsidRPr="00DB219A">
        <w:rPr>
          <w:rFonts w:ascii="Trebuchet MS" w:hAnsi="Trebuchet MS" w:cstheme="majorBidi"/>
          <w:sz w:val="22"/>
          <w:szCs w:val="22"/>
          <w:lang w:val="ro-RO"/>
        </w:rPr>
        <w:t>]</w:t>
      </w:r>
      <w:r w:rsidRPr="00DB219A">
        <w:rPr>
          <w:rFonts w:ascii="Trebuchet MS" w:hAnsi="Trebuchet MS" w:cstheme="majorBidi"/>
          <w:sz w:val="22"/>
          <w:szCs w:val="22"/>
          <w:lang w:val="ro-RO"/>
        </w:rPr>
        <w:tab/>
      </w:r>
      <w:r w:rsidRPr="00DB219A">
        <w:rPr>
          <w:rFonts w:ascii="Trebuchet MS" w:hAnsi="Trebuchet MS" w:cstheme="majorBidi"/>
          <w:sz w:val="22"/>
          <w:szCs w:val="22"/>
          <w:lang w:val="ro-RO"/>
        </w:rPr>
        <w:tab/>
      </w:r>
      <w:r w:rsidRPr="00DB219A">
        <w:rPr>
          <w:rFonts w:ascii="Trebuchet MS" w:hAnsi="Trebuchet MS" w:cstheme="majorBidi"/>
          <w:sz w:val="22"/>
          <w:szCs w:val="22"/>
          <w:lang w:val="ro-RO"/>
        </w:rPr>
        <w:tab/>
      </w:r>
      <w:r w:rsidRPr="00DB219A">
        <w:rPr>
          <w:rFonts w:ascii="Trebuchet MS" w:hAnsi="Trebuchet MS" w:cstheme="majorBidi"/>
          <w:bCs/>
          <w:sz w:val="22"/>
          <w:szCs w:val="22"/>
          <w:lang w:val="ro-RO"/>
        </w:rPr>
        <w:t xml:space="preserve">Data completării ...................... </w:t>
      </w:r>
    </w:p>
    <w:p w14:paraId="17C27E67" w14:textId="77777777" w:rsidR="00B2484D" w:rsidRPr="00FC7796" w:rsidRDefault="00B2484D">
      <w:pPr>
        <w:rPr>
          <w:lang w:val="ro-RO"/>
        </w:rPr>
      </w:pPr>
    </w:p>
    <w:sectPr w:rsidR="00B2484D" w:rsidRPr="00FC7796" w:rsidSect="00FC7796">
      <w:headerReference w:type="default" r:id="rId7"/>
      <w:footerReference w:type="default" r:id="rId8"/>
      <w:footerReference w:type="first" r:id="rId9"/>
      <w:pgSz w:w="11906" w:h="16838"/>
      <w:pgMar w:top="851" w:right="1134" w:bottom="851" w:left="1418" w:header="510"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393AA" w14:textId="77777777" w:rsidR="00276235" w:rsidRDefault="00276235" w:rsidP="00FC7796">
      <w:r>
        <w:separator/>
      </w:r>
    </w:p>
  </w:endnote>
  <w:endnote w:type="continuationSeparator" w:id="0">
    <w:p w14:paraId="349C7FD0" w14:textId="77777777" w:rsidR="00276235" w:rsidRDefault="00276235" w:rsidP="00FC7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Trajan Pro">
    <w:altName w:val="Times New Roman"/>
    <w:panose1 w:val="00000000000000000000"/>
    <w:charset w:val="00"/>
    <w:family w:val="roman"/>
    <w:notTrueType/>
    <w:pitch w:val="variable"/>
    <w:sig w:usb0="8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DEDD" w14:textId="77777777" w:rsidR="00FC7796" w:rsidRDefault="00FC7796" w:rsidP="003A4EDA">
    <w:pPr>
      <w:pStyle w:val="Footer1"/>
    </w:pPr>
  </w:p>
  <w:p w14:paraId="42339821" w14:textId="77777777" w:rsidR="00FC7796" w:rsidRDefault="00FC7796" w:rsidP="003A4EDA">
    <w:pPr>
      <w:pStyle w:val="Footer1"/>
    </w:pPr>
    <w:r w:rsidRPr="00622A8F">
      <w:t xml:space="preserve">Str. Spiru Haret, nr. 12, Sector </w:t>
    </w:r>
    <w:proofErr w:type="gramStart"/>
    <w:r w:rsidRPr="00622A8F">
      <w:t>1 ,</w:t>
    </w:r>
    <w:proofErr w:type="spellStart"/>
    <w:r w:rsidRPr="00622A8F">
      <w:t>Bucuresti</w:t>
    </w:r>
    <w:proofErr w:type="spellEnd"/>
    <w:proofErr w:type="gramEnd"/>
    <w:r w:rsidRPr="00622A8F">
      <w:t xml:space="preserve"> </w:t>
    </w:r>
  </w:p>
  <w:p w14:paraId="50600DA4" w14:textId="77777777" w:rsidR="00FC7796" w:rsidRPr="009772BD" w:rsidRDefault="00FC7796" w:rsidP="003A4EDA">
    <w:pPr>
      <w:pStyle w:val="Footer1"/>
    </w:pPr>
    <w:r w:rsidRPr="009772BD">
      <w:t xml:space="preserve">Tel: +4 </w:t>
    </w:r>
    <w:r w:rsidRPr="00622A8F">
      <w:t xml:space="preserve">021 310 22 07 </w:t>
    </w:r>
    <w:r w:rsidRPr="009772BD">
      <w:t xml:space="preserve">Fax: +4 </w:t>
    </w:r>
    <w:r w:rsidRPr="00622A8F">
      <w:t xml:space="preserve">021 310 22 08 </w:t>
    </w:r>
    <w:r w:rsidRPr="009772BD">
      <w:t xml:space="preserve">Email: </w:t>
    </w:r>
    <w:r w:rsidRPr="00622A8F">
      <w:t>office@</w:t>
    </w:r>
    <w:r>
      <w:t>umpmrsu.ro</w:t>
    </w:r>
  </w:p>
  <w:p w14:paraId="0FF83CC0" w14:textId="77777777" w:rsidR="00FC7796" w:rsidRDefault="00FC7796" w:rsidP="006374B2">
    <w:pPr>
      <w:pStyle w:val="Footer1"/>
    </w:pPr>
    <w:r>
      <w:t>www.umpmrsu.ro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AFD68" w14:textId="77777777" w:rsidR="00FC7796" w:rsidRPr="00B07BCA" w:rsidRDefault="00FC7796" w:rsidP="006D41DA">
    <w:pPr>
      <w:pStyle w:val="Footer1"/>
      <w:rPr>
        <w:lang w:val="ro-RO"/>
      </w:rPr>
    </w:pPr>
  </w:p>
  <w:p w14:paraId="322837F4" w14:textId="77777777" w:rsidR="00FC7796" w:rsidRPr="00B07BCA" w:rsidRDefault="00FC7796" w:rsidP="006D41DA">
    <w:pPr>
      <w:pStyle w:val="Footer1"/>
      <w:rPr>
        <w:lang w:val="ro-RO"/>
      </w:rPr>
    </w:pPr>
    <w:r w:rsidRPr="00B07BCA">
      <w:rPr>
        <w:lang w:val="ro-RO"/>
      </w:rPr>
      <w:t xml:space="preserve">Str. Spiru Haret, nr. 12, Sector 1, București </w:t>
    </w:r>
  </w:p>
  <w:p w14:paraId="4BF755D2" w14:textId="77777777" w:rsidR="00FC7796" w:rsidRPr="00B07BCA" w:rsidRDefault="00FC7796" w:rsidP="006D41DA">
    <w:pPr>
      <w:pStyle w:val="Footer1"/>
      <w:rPr>
        <w:lang w:val="ro-RO"/>
      </w:rPr>
    </w:pPr>
    <w:r w:rsidRPr="00B07BCA">
      <w:rPr>
        <w:lang w:val="ro-RO"/>
      </w:rPr>
      <w:t xml:space="preserve">Tel: +4 021 310 22 07 Fax: +4 021 310 22 08 Email: </w:t>
    </w:r>
    <w:hyperlink r:id="rId1" w:history="1">
      <w:r w:rsidRPr="00FE4A70">
        <w:rPr>
          <w:rStyle w:val="Hyperlink"/>
          <w:rFonts w:eastAsiaTheme="majorEastAsia"/>
          <w:lang w:val="ro-RO"/>
        </w:rPr>
        <w:t>office@umpmrsu.ro</w:t>
      </w:r>
    </w:hyperlink>
    <w:r w:rsidRPr="00B07BCA">
      <w:rPr>
        <w:lang w:val="ro-RO"/>
      </w:rPr>
      <w:t xml:space="preserve"> </w:t>
    </w:r>
  </w:p>
  <w:p w14:paraId="6AA42C62" w14:textId="77777777" w:rsidR="00FC7796" w:rsidRPr="00B07BCA" w:rsidRDefault="00FC7796" w:rsidP="00B07BCA">
    <w:pPr>
      <w:pStyle w:val="Footer1"/>
      <w:rPr>
        <w:lang w:val="ro-RO"/>
      </w:rPr>
    </w:pPr>
    <w:hyperlink r:id="rId2" w:history="1">
      <w:r>
        <w:rPr>
          <w:rStyle w:val="Hyperlink"/>
          <w:rFonts w:eastAsiaTheme="majorEastAsia"/>
          <w:lang w:val="ro-RO"/>
        </w:rPr>
        <w:t>www.umpmrsu.ro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AB806" w14:textId="77777777" w:rsidR="00276235" w:rsidRDefault="00276235" w:rsidP="00FC7796">
      <w:r>
        <w:separator/>
      </w:r>
    </w:p>
  </w:footnote>
  <w:footnote w:type="continuationSeparator" w:id="0">
    <w:p w14:paraId="133825CC" w14:textId="77777777" w:rsidR="00276235" w:rsidRDefault="00276235" w:rsidP="00FC7796">
      <w:r>
        <w:continuationSeparator/>
      </w:r>
    </w:p>
  </w:footnote>
  <w:footnote w:id="1">
    <w:p w14:paraId="3688E116" w14:textId="77777777" w:rsidR="00FC7796" w:rsidRPr="00E92EA5" w:rsidRDefault="00FC7796" w:rsidP="00FC7796">
      <w:pPr>
        <w:pStyle w:val="FootnoteText"/>
        <w:rPr>
          <w:rFonts w:ascii="Trebuchet MS" w:hAnsi="Trebuchet MS"/>
          <w:sz w:val="16"/>
          <w:szCs w:val="16"/>
          <w:lang w:val="ro-RO"/>
        </w:rPr>
      </w:pPr>
      <w:r w:rsidRPr="00E92EA5">
        <w:rPr>
          <w:rStyle w:val="FootnoteReference"/>
          <w:rFonts w:ascii="Trebuchet MS" w:hAnsi="Trebuchet MS"/>
          <w:sz w:val="16"/>
          <w:szCs w:val="16"/>
          <w:lang w:val="ro-RO"/>
        </w:rPr>
        <w:footnoteRef/>
      </w:r>
      <w:r w:rsidRPr="00E92EA5">
        <w:rPr>
          <w:rFonts w:ascii="Trebuchet MS" w:hAnsi="Trebuchet MS"/>
          <w:sz w:val="16"/>
          <w:szCs w:val="16"/>
          <w:lang w:val="ro-RO"/>
        </w:rPr>
        <w:t>Inspecțiile în acest context sunt, de obicei, investigative (ex.:, medico-legale). Ele implică activități de constatare a informațiilor efectuate de Bancă sau de persoane desemnate de către Bancă pentru a aborda chestiuni specifice legate de investigații / audituri, cum ar fi evaluarea veridicității unei afirmații de posibile fraude și corupție, prin intermediul mecanismelor adecvate. Această activitate include, dar nu se limitează la: accesarea și examinarea înregistrărilor financiare și a informațiilor unei firme sau a unui individ și realizarea de copii ale acestora ca fiind relevante; accesarea și examinarea oricăror alte documente, date și informații (fie pe suport de hârtie sau în format electronic) considerate relevante pentru investigație / audit și realizarea de copii ale acestora, după caz; intervievarea personalului și a altor persoane relevante; efectuarea de inspecții fizice și vizite la fața locului; și obținerea verificării de către terți a informațiilor.</w:t>
      </w:r>
    </w:p>
  </w:footnote>
  <w:footnote w:id="2">
    <w:p w14:paraId="3C2FEA53" w14:textId="77777777" w:rsidR="00FC7796" w:rsidRPr="00E92EA5" w:rsidRDefault="00FC7796" w:rsidP="00FC7796">
      <w:pPr>
        <w:pStyle w:val="FootnoteText"/>
        <w:rPr>
          <w:rFonts w:ascii="Trebuchet MS" w:hAnsi="Trebuchet MS"/>
          <w:sz w:val="16"/>
          <w:szCs w:val="16"/>
          <w:lang w:val="ro-RO"/>
        </w:rPr>
      </w:pPr>
      <w:r w:rsidRPr="00E92EA5">
        <w:rPr>
          <w:rStyle w:val="FootnoteReference"/>
          <w:rFonts w:ascii="Trebuchet MS" w:hAnsi="Trebuchet MS"/>
          <w:sz w:val="16"/>
          <w:szCs w:val="16"/>
          <w:lang w:val="ro-RO"/>
        </w:rPr>
        <w:footnoteRef/>
      </w:r>
      <w:r w:rsidRPr="00E92EA5">
        <w:rPr>
          <w:rFonts w:ascii="Trebuchet MS" w:hAnsi="Trebuchet MS"/>
          <w:sz w:val="16"/>
          <w:szCs w:val="16"/>
          <w:lang w:val="ro-RO"/>
        </w:rPr>
        <w:t>Inspecțiile în acest context sunt, de obicei, investigative (ex.:, medico-legale). Ele implică activități de constatare a informațiilor efectuate de Bancă sau de persoane desemnate de către Bancă pentru a aborda chestiuni specifice legate de investigații / audituri, cum ar fi evaluarea veridicității unei afirmații de posibile fraude și corupție, prin intermediul mecanismelor adecvate. Această activitate include, dar nu se limitează la: accesarea și examinarea înregistrărilor financiare și a informațiilor unei firme sau a unui individ și realizarea de copii ale acestora ca fiind relevante; accesarea și examinarea oricăror alte documente, date și informații (fie pe suport de hârtie sau în format electronic) considerate relevante pentru investigație / audit și realizarea de copii ale acestora, după caz; intervievarea personalului și a altor persoane relevante; efectuarea de inspecții fizice și vizite la fața locului; și obținerea verificării de către terți a informațiilor.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1660A" w14:textId="77777777" w:rsidR="00FC7796" w:rsidRPr="00A20461" w:rsidRDefault="00FC7796" w:rsidP="00A20461">
    <w:pPr>
      <w:pStyle w:val="Header"/>
      <w:rPr>
        <w:rFonts w:ascii="Trebuchet MS" w:hAnsi="Trebuchet MS"/>
        <w:noProof/>
      </w:rPr>
    </w:pPr>
    <w:r w:rsidRPr="00A20461">
      <w:rPr>
        <w:rFonts w:ascii="Trebuchet MS" w:hAnsi="Trebuchet MS"/>
        <w:noProof/>
      </w:rPr>
      <w:drawing>
        <wp:anchor distT="0" distB="0" distL="114300" distR="114300" simplePos="0" relativeHeight="251660288" behindDoc="1" locked="0" layoutInCell="1" allowOverlap="1" wp14:anchorId="6A7D1030" wp14:editId="5AE2E82A">
          <wp:simplePos x="0" y="0"/>
          <wp:positionH relativeFrom="column">
            <wp:posOffset>-83820</wp:posOffset>
          </wp:positionH>
          <wp:positionV relativeFrom="paragraph">
            <wp:posOffset>74930</wp:posOffset>
          </wp:positionV>
          <wp:extent cx="2874010" cy="630555"/>
          <wp:effectExtent l="0" t="0" r="2540" b="0"/>
          <wp:wrapSquare wrapText="bothSides"/>
          <wp:docPr id="1194251194" name="Picture 119425119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74010" cy="630555"/>
                  </a:xfrm>
                  <a:prstGeom prst="rect">
                    <a:avLst/>
                  </a:prstGeom>
                </pic:spPr>
              </pic:pic>
            </a:graphicData>
          </a:graphic>
        </wp:anchor>
      </w:drawing>
    </w:r>
    <w:r w:rsidRPr="00A20461">
      <w:rPr>
        <w:rFonts w:ascii="Trebuchet MS" w:hAnsi="Trebuchet MS"/>
        <w:noProof/>
      </w:rPr>
      <mc:AlternateContent>
        <mc:Choice Requires="wps">
          <w:drawing>
            <wp:anchor distT="0" distB="0" distL="114300" distR="114300" simplePos="0" relativeHeight="251659264" behindDoc="0" locked="0" layoutInCell="1" allowOverlap="1" wp14:anchorId="4DF16E38" wp14:editId="421E47D0">
              <wp:simplePos x="0" y="0"/>
              <wp:positionH relativeFrom="column">
                <wp:posOffset>3273637</wp:posOffset>
              </wp:positionH>
              <wp:positionV relativeFrom="paragraph">
                <wp:posOffset>124883</wp:posOffset>
              </wp:positionV>
              <wp:extent cx="3031066" cy="864870"/>
              <wp:effectExtent l="0" t="0" r="0" b="0"/>
              <wp:wrapNone/>
              <wp:docPr id="2138964837" name="Text Box 2138964837"/>
              <wp:cNvGraphicFramePr/>
              <a:graphic xmlns:a="http://schemas.openxmlformats.org/drawingml/2006/main">
                <a:graphicData uri="http://schemas.microsoft.com/office/word/2010/wordprocessingShape">
                  <wps:wsp>
                    <wps:cNvSpPr txBox="1"/>
                    <wps:spPr>
                      <a:xfrm>
                        <a:off x="0" y="0"/>
                        <a:ext cx="3031066" cy="864870"/>
                      </a:xfrm>
                      <a:prstGeom prst="rect">
                        <a:avLst/>
                      </a:prstGeom>
                      <a:noFill/>
                      <a:ln>
                        <a:noFill/>
                      </a:ln>
                    </wps:spPr>
                    <wps:txbx>
                      <w:txbxContent>
                        <w:p w14:paraId="153D4A1F" w14:textId="77777777" w:rsidR="00FC7796" w:rsidRPr="00087183" w:rsidRDefault="00FC7796" w:rsidP="00A20461">
                          <w:pPr>
                            <w:pStyle w:val="Header"/>
                            <w:ind w:right="-3"/>
                            <w:jc w:val="center"/>
                            <w:rPr>
                              <w:rFonts w:ascii="Trajan Pro" w:hAnsi="Trajan Pro"/>
                              <w:spacing w:val="20"/>
                              <w:sz w:val="20"/>
                              <w:szCs w:val="20"/>
                              <w:lang w:val="it-IT"/>
                            </w:rPr>
                          </w:pPr>
                          <w:r w:rsidRPr="00087183">
                            <w:rPr>
                              <w:rFonts w:ascii="Trajan Pro" w:hAnsi="Trajan Pro"/>
                              <w:spacing w:val="20"/>
                              <w:sz w:val="20"/>
                              <w:szCs w:val="20"/>
                              <w:lang w:val="it-IT"/>
                            </w:rPr>
                            <w:t>UNITATEA DE MANAGEMENT AL PROIECTELOR PENTRU MODERNIZAREA REȚELEI ȘCOLARE ȘI UNIVERISTARE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16E38" id="_x0000_t202" coordsize="21600,21600" o:spt="202" path="m,l,21600r21600,l21600,xe">
              <v:stroke joinstyle="miter"/>
              <v:path gradientshapeok="t" o:connecttype="rect"/>
            </v:shapetype>
            <v:shape id="Text Box 2138964837" o:spid="_x0000_s1026" type="#_x0000_t202" style="position:absolute;margin-left:257.75pt;margin-top:9.85pt;width:238.65pt;height:6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" filled="f" stroked="f">
              <v:textbox>
                <w:txbxContent>
                  <w:p w14:paraId="153D4A1F" w14:textId="77777777" w:rsidR="00FC7796" w:rsidRPr="00087183" w:rsidRDefault="00FC7796" w:rsidP="00A20461">
                    <w:pPr>
                      <w:pStyle w:val="Header"/>
                      <w:ind w:right="-3"/>
                      <w:jc w:val="center"/>
                      <w:rPr>
                        <w:rFonts w:ascii="Trajan Pro" w:hAnsi="Trajan Pro"/>
                        <w:spacing w:val="20"/>
                        <w:sz w:val="20"/>
                        <w:szCs w:val="20"/>
                        <w:lang w:val="it-IT"/>
                      </w:rPr>
                    </w:pPr>
                    <w:r w:rsidRPr="00087183">
                      <w:rPr>
                        <w:rFonts w:ascii="Trajan Pro" w:hAnsi="Trajan Pro"/>
                        <w:spacing w:val="20"/>
                        <w:sz w:val="20"/>
                        <w:szCs w:val="20"/>
                        <w:lang w:val="it-IT"/>
                      </w:rPr>
                      <w:t>UNITATEA DE MANAGEMENT AL PROIECTELOR PENTRU MODERNIZAREA REȚELEI ȘCOLARE ȘI UNIVERISTARE</w:t>
                    </w:r>
                  </w:p>
                </w:txbxContent>
              </v:textbox>
            </v:shape>
          </w:pict>
        </mc:Fallback>
      </mc:AlternateContent>
    </w:r>
  </w:p>
  <w:p w14:paraId="5BA4527E" w14:textId="77777777" w:rsidR="00FC7796" w:rsidRPr="00A20461" w:rsidRDefault="00FC7796" w:rsidP="00A20461">
    <w:pPr>
      <w:pStyle w:val="Header"/>
      <w:rPr>
        <w:rFonts w:ascii="Trebuchet MS" w:hAnsi="Trebuchet MS"/>
        <w:noProof/>
      </w:rPr>
    </w:pPr>
  </w:p>
  <w:p w14:paraId="49FD82D7" w14:textId="77777777" w:rsidR="00FC7796" w:rsidRPr="00A20461" w:rsidRDefault="00FC7796" w:rsidP="00A20461">
    <w:pPr>
      <w:pStyle w:val="Header"/>
      <w:rPr>
        <w:rFonts w:ascii="Trebuchet MS" w:hAnsi="Trebuchet MS"/>
        <w:noProof/>
      </w:rPr>
    </w:pPr>
    <w:r w:rsidRPr="00A20461">
      <w:rPr>
        <w:rFonts w:ascii="Trebuchet MS" w:hAnsi="Trebuchet MS"/>
        <w:noProof/>
      </w:rPr>
      <w:tab/>
    </w:r>
    <w:r w:rsidRPr="00A20461">
      <w:rPr>
        <w:rFonts w:ascii="Trebuchet MS" w:hAnsi="Trebuchet MS"/>
        <w:noProof/>
      </w:rPr>
      <w:tab/>
    </w:r>
    <w:r w:rsidRPr="00A20461">
      <w:rPr>
        <w:rFonts w:ascii="Trebuchet MS" w:hAnsi="Trebuchet MS"/>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7478"/>
      </v:shape>
    </w:pict>
  </w:numPicBullet>
  <w:abstractNum w:abstractNumId="0" w15:restartNumberingAfterBreak="0">
    <w:nsid w:val="0291259F"/>
    <w:multiLevelType w:val="multilevel"/>
    <w:tmpl w:val="21A4D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21FF5"/>
    <w:multiLevelType w:val="hybridMultilevel"/>
    <w:tmpl w:val="63FAF91C"/>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5803D01"/>
    <w:multiLevelType w:val="multilevel"/>
    <w:tmpl w:val="20CA2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CF7E4E"/>
    <w:multiLevelType w:val="multilevel"/>
    <w:tmpl w:val="8396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93FC2"/>
    <w:multiLevelType w:val="hybridMultilevel"/>
    <w:tmpl w:val="FCF299F6"/>
    <w:lvl w:ilvl="0" w:tplc="9E581D2E">
      <w:start w:val="1"/>
      <w:numFmt w:val="lowerRoman"/>
      <w:lvlText w:val="(%1)"/>
      <w:lvlJc w:val="left"/>
      <w:pPr>
        <w:ind w:left="2421" w:hanging="360"/>
      </w:pPr>
      <w:rPr>
        <w:rFonts w:cs="Times New Roman" w:hint="default"/>
      </w:r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5" w15:restartNumberingAfterBreak="0">
    <w:nsid w:val="0A7E30EB"/>
    <w:multiLevelType w:val="multilevel"/>
    <w:tmpl w:val="ECA6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55C88"/>
    <w:multiLevelType w:val="hybridMultilevel"/>
    <w:tmpl w:val="B7C80DB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0F5468C"/>
    <w:multiLevelType w:val="multilevel"/>
    <w:tmpl w:val="328EE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67551"/>
    <w:multiLevelType w:val="hybridMultilevel"/>
    <w:tmpl w:val="029A3534"/>
    <w:lvl w:ilvl="0" w:tplc="E51040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D1916"/>
    <w:multiLevelType w:val="hybridMultilevel"/>
    <w:tmpl w:val="DFA683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D7714A"/>
    <w:multiLevelType w:val="hybridMultilevel"/>
    <w:tmpl w:val="4DAAC836"/>
    <w:lvl w:ilvl="0" w:tplc="6A3AC50C">
      <w:start w:val="1"/>
      <w:numFmt w:val="decimal"/>
      <w:lvlText w:val="%1."/>
      <w:lvlJc w:val="left"/>
      <w:pPr>
        <w:ind w:left="720" w:hanging="360"/>
      </w:pPr>
      <w:rPr>
        <w:rFonts w:ascii="Trebuchet MS" w:hAnsi="Trebuchet MS" w:hint="default"/>
        <w:color w:val="000000" w:themeColor="text1"/>
        <w:sz w:val="22"/>
      </w:rPr>
    </w:lvl>
    <w:lvl w:ilvl="1" w:tplc="B4FA84FA">
      <w:start w:val="1"/>
      <w:numFmt w:val="lowerLetter"/>
      <w:lvlText w:val="%2)"/>
      <w:lvlJc w:val="left"/>
      <w:pPr>
        <w:ind w:left="1488" w:hanging="408"/>
      </w:pPr>
      <w:rPr>
        <w:rFonts w:hint="default"/>
      </w:rPr>
    </w:lvl>
    <w:lvl w:ilvl="2" w:tplc="90A46F9A">
      <w:start w:val="1"/>
      <w:numFmt w:val="lowerLetter"/>
      <w:lvlText w:val="(%3)"/>
      <w:lvlJc w:val="left"/>
      <w:pPr>
        <w:ind w:left="2376" w:hanging="396"/>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E445BE4"/>
    <w:multiLevelType w:val="multilevel"/>
    <w:tmpl w:val="F2F8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D03800"/>
    <w:multiLevelType w:val="multilevel"/>
    <w:tmpl w:val="2DA2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F5653A"/>
    <w:multiLevelType w:val="hybridMultilevel"/>
    <w:tmpl w:val="2EBC5DD6"/>
    <w:lvl w:ilvl="0" w:tplc="0409000B">
      <w:start w:val="1"/>
      <w:numFmt w:val="bullet"/>
      <w:lvlText w:val=""/>
      <w:lvlJc w:val="left"/>
      <w:pPr>
        <w:ind w:left="1068" w:hanging="360"/>
      </w:pPr>
      <w:rPr>
        <w:rFonts w:ascii="Wingdings" w:hAnsi="Wingdings" w:hint="default"/>
        <w:color w:val="000000" w:themeColor="text1"/>
        <w:sz w:val="22"/>
      </w:rPr>
    </w:lvl>
    <w:lvl w:ilvl="1" w:tplc="FFFFFFFF">
      <w:start w:val="1"/>
      <w:numFmt w:val="lowerLetter"/>
      <w:lvlText w:val="%2)"/>
      <w:lvlJc w:val="left"/>
      <w:pPr>
        <w:ind w:left="1836" w:hanging="408"/>
      </w:pPr>
      <w:rPr>
        <w:rFonts w:hint="default"/>
      </w:rPr>
    </w:lvl>
    <w:lvl w:ilvl="2" w:tplc="FFFFFFFF">
      <w:start w:val="1"/>
      <w:numFmt w:val="lowerLetter"/>
      <w:lvlText w:val="(%3)"/>
      <w:lvlJc w:val="left"/>
      <w:pPr>
        <w:ind w:left="2724" w:hanging="396"/>
      </w:pPr>
      <w:rPr>
        <w:rFonts w:hint="default"/>
      </w:rPr>
    </w:lvl>
    <w:lvl w:ilvl="3" w:tplc="FFFFFFFF" w:tentative="1">
      <w:start w:val="1"/>
      <w:numFmt w:val="decimal"/>
      <w:lvlText w:val="%4."/>
      <w:lvlJc w:val="left"/>
      <w:pPr>
        <w:ind w:left="3228" w:hanging="360"/>
      </w:pPr>
    </w:lvl>
    <w:lvl w:ilvl="4" w:tplc="FFFFFFFF">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4" w15:restartNumberingAfterBreak="0">
    <w:nsid w:val="256C4D8B"/>
    <w:multiLevelType w:val="multilevel"/>
    <w:tmpl w:val="30E2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2B4DF7"/>
    <w:multiLevelType w:val="hybridMultilevel"/>
    <w:tmpl w:val="A41C5A7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CF22C0"/>
    <w:multiLevelType w:val="multilevel"/>
    <w:tmpl w:val="9482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B437C2"/>
    <w:multiLevelType w:val="hybridMultilevel"/>
    <w:tmpl w:val="D1868414"/>
    <w:lvl w:ilvl="0" w:tplc="04090017">
      <w:start w:val="1"/>
      <w:numFmt w:val="lowerLetter"/>
      <w:lvlText w:val="%1)"/>
      <w:lvlJc w:val="left"/>
      <w:pPr>
        <w:ind w:left="720" w:hanging="360"/>
      </w:pPr>
      <w:rPr>
        <w:rFonts w:hint="default"/>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505BE7"/>
    <w:multiLevelType w:val="multilevel"/>
    <w:tmpl w:val="00728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D8057F"/>
    <w:multiLevelType w:val="hybridMultilevel"/>
    <w:tmpl w:val="FBBC1E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8E033D"/>
    <w:multiLevelType w:val="hybridMultilevel"/>
    <w:tmpl w:val="22B60A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96232A9"/>
    <w:multiLevelType w:val="multilevel"/>
    <w:tmpl w:val="2F6249B0"/>
    <w:lvl w:ilvl="0">
      <w:start w:val="1"/>
      <w:numFmt w:val="bullet"/>
      <w:lvlText w:val=""/>
      <w:lvlJc w:val="left"/>
      <w:pPr>
        <w:tabs>
          <w:tab w:val="num" w:pos="1440"/>
        </w:tabs>
        <w:ind w:left="1440" w:hanging="360"/>
      </w:pPr>
      <w:rPr>
        <w:rFonts w:ascii="Wingdings" w:hAnsi="Wingdings"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3C427E80"/>
    <w:multiLevelType w:val="multilevel"/>
    <w:tmpl w:val="9052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C565D8"/>
    <w:multiLevelType w:val="hybridMultilevel"/>
    <w:tmpl w:val="92FA24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EFC0617"/>
    <w:multiLevelType w:val="hybridMultilevel"/>
    <w:tmpl w:val="4702A4AC"/>
    <w:lvl w:ilvl="0" w:tplc="A7608BF2">
      <w:start w:val="1"/>
      <w:numFmt w:val="decimal"/>
      <w:lvlText w:val="%1."/>
      <w:lvlJc w:val="left"/>
      <w:pPr>
        <w:ind w:left="720" w:hanging="360"/>
      </w:pPr>
      <w:rPr>
        <w:rFonts w:ascii="Trebuchet MS" w:hAnsi="Trebuchet MS" w:hint="default"/>
        <w:b/>
        <w:bCs/>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EE84EDB6">
      <w:numFmt w:val="bullet"/>
      <w:lvlText w:val="-"/>
      <w:lvlJc w:val="left"/>
      <w:pPr>
        <w:ind w:left="3228" w:hanging="708"/>
      </w:pPr>
      <w:rPr>
        <w:rFonts w:ascii="Trebuchet MS" w:eastAsia="Times New Roman" w:hAnsi="Trebuchet MS" w:cs="Times New Roman"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FC20B1"/>
    <w:multiLevelType w:val="multilevel"/>
    <w:tmpl w:val="C574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0D224F"/>
    <w:multiLevelType w:val="multilevel"/>
    <w:tmpl w:val="EBA4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DA1F05"/>
    <w:multiLevelType w:val="multilevel"/>
    <w:tmpl w:val="96F6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422DEC"/>
    <w:multiLevelType w:val="hybridMultilevel"/>
    <w:tmpl w:val="831A1114"/>
    <w:lvl w:ilvl="0" w:tplc="FFFFFFFF">
      <w:start w:val="1"/>
      <w:numFmt w:val="lowerRoman"/>
      <w:lvlText w:val="%1."/>
      <w:lvlJc w:val="right"/>
      <w:pPr>
        <w:ind w:left="2136" w:hanging="360"/>
      </w:pPr>
      <w:rPr>
        <w:rFonts w:hint="default"/>
        <w:sz w:val="22"/>
      </w:rPr>
    </w:lvl>
    <w:lvl w:ilvl="1" w:tplc="FFFFFFFF">
      <w:start w:val="1"/>
      <w:numFmt w:val="lowerLetter"/>
      <w:lvlText w:val="%2)"/>
      <w:lvlJc w:val="left"/>
      <w:pPr>
        <w:ind w:left="2904" w:hanging="408"/>
      </w:pPr>
      <w:rPr>
        <w:rFonts w:hint="default"/>
      </w:rPr>
    </w:lvl>
    <w:lvl w:ilvl="2" w:tplc="FFFFFFFF">
      <w:start w:val="1"/>
      <w:numFmt w:val="lowerLetter"/>
      <w:lvlText w:val="(%3)"/>
      <w:lvlJc w:val="left"/>
      <w:pPr>
        <w:ind w:left="3792" w:hanging="396"/>
      </w:pPr>
      <w:rPr>
        <w:rFonts w:hint="default"/>
      </w:rPr>
    </w:lvl>
    <w:lvl w:ilvl="3" w:tplc="AA2A962A">
      <w:start w:val="1"/>
      <w:numFmt w:val="decimal"/>
      <w:lvlText w:val="%4."/>
      <w:lvlJc w:val="left"/>
      <w:pPr>
        <w:ind w:left="4296" w:hanging="360"/>
      </w:pPr>
      <w:rPr>
        <w:rFonts w:hint="default"/>
      </w:rPr>
    </w:lvl>
    <w:lvl w:ilvl="4" w:tplc="FFFFFFFF">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start w:val="1"/>
      <w:numFmt w:val="lowerRoman"/>
      <w:lvlText w:val="%9."/>
      <w:lvlJc w:val="right"/>
      <w:pPr>
        <w:ind w:left="7896" w:hanging="180"/>
      </w:pPr>
    </w:lvl>
  </w:abstractNum>
  <w:abstractNum w:abstractNumId="29" w15:restartNumberingAfterBreak="0">
    <w:nsid w:val="4B925513"/>
    <w:multiLevelType w:val="hybridMultilevel"/>
    <w:tmpl w:val="AD426A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553CC7"/>
    <w:multiLevelType w:val="multilevel"/>
    <w:tmpl w:val="DB40CC4E"/>
    <w:lvl w:ilvl="0">
      <w:start w:val="1"/>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5040" w:hanging="144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840" w:hanging="180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31" w15:restartNumberingAfterBreak="0">
    <w:nsid w:val="4FF824E2"/>
    <w:multiLevelType w:val="multilevel"/>
    <w:tmpl w:val="44446E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4123BC"/>
    <w:multiLevelType w:val="multilevel"/>
    <w:tmpl w:val="2F0C27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CD7E46"/>
    <w:multiLevelType w:val="hybridMultilevel"/>
    <w:tmpl w:val="52BC495E"/>
    <w:lvl w:ilvl="0" w:tplc="041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1A913C5"/>
    <w:multiLevelType w:val="hybridMultilevel"/>
    <w:tmpl w:val="18F6DF38"/>
    <w:lvl w:ilvl="0" w:tplc="0418001B">
      <w:start w:val="1"/>
      <w:numFmt w:val="lowerRoman"/>
      <w:lvlText w:val="%1."/>
      <w:lvlJc w:val="right"/>
      <w:pPr>
        <w:ind w:left="6384" w:hanging="360"/>
      </w:pPr>
      <w:rPr>
        <w:rFonts w:hint="default"/>
        <w:sz w:val="22"/>
      </w:rPr>
    </w:lvl>
    <w:lvl w:ilvl="1" w:tplc="FFFFFFFF">
      <w:start w:val="1"/>
      <w:numFmt w:val="lowerLetter"/>
      <w:lvlText w:val="%2)"/>
      <w:lvlJc w:val="left"/>
      <w:pPr>
        <w:ind w:left="7152" w:hanging="408"/>
      </w:pPr>
      <w:rPr>
        <w:rFonts w:hint="default"/>
      </w:rPr>
    </w:lvl>
    <w:lvl w:ilvl="2" w:tplc="FFFFFFFF">
      <w:start w:val="1"/>
      <w:numFmt w:val="lowerLetter"/>
      <w:lvlText w:val="(%3)"/>
      <w:lvlJc w:val="left"/>
      <w:pPr>
        <w:ind w:left="8040" w:hanging="396"/>
      </w:pPr>
      <w:rPr>
        <w:rFonts w:hint="default"/>
      </w:rPr>
    </w:lvl>
    <w:lvl w:ilvl="3" w:tplc="FFFFFFFF" w:tentative="1">
      <w:start w:val="1"/>
      <w:numFmt w:val="decimal"/>
      <w:lvlText w:val="%4."/>
      <w:lvlJc w:val="left"/>
      <w:pPr>
        <w:ind w:left="8544" w:hanging="360"/>
      </w:pPr>
    </w:lvl>
    <w:lvl w:ilvl="4" w:tplc="FFFFFFFF">
      <w:start w:val="1"/>
      <w:numFmt w:val="lowerLetter"/>
      <w:lvlText w:val="%5."/>
      <w:lvlJc w:val="left"/>
      <w:pPr>
        <w:ind w:left="9264" w:hanging="360"/>
      </w:pPr>
    </w:lvl>
    <w:lvl w:ilvl="5" w:tplc="FFFFFFFF" w:tentative="1">
      <w:start w:val="1"/>
      <w:numFmt w:val="lowerRoman"/>
      <w:lvlText w:val="%6."/>
      <w:lvlJc w:val="right"/>
      <w:pPr>
        <w:ind w:left="9984" w:hanging="180"/>
      </w:pPr>
    </w:lvl>
    <w:lvl w:ilvl="6" w:tplc="FFFFFFFF" w:tentative="1">
      <w:start w:val="1"/>
      <w:numFmt w:val="decimal"/>
      <w:lvlText w:val="%7."/>
      <w:lvlJc w:val="left"/>
      <w:pPr>
        <w:ind w:left="10704" w:hanging="360"/>
      </w:pPr>
    </w:lvl>
    <w:lvl w:ilvl="7" w:tplc="FFFFFFFF" w:tentative="1">
      <w:start w:val="1"/>
      <w:numFmt w:val="lowerLetter"/>
      <w:lvlText w:val="%8."/>
      <w:lvlJc w:val="left"/>
      <w:pPr>
        <w:ind w:left="11424" w:hanging="360"/>
      </w:pPr>
    </w:lvl>
    <w:lvl w:ilvl="8" w:tplc="FFFFFFFF">
      <w:start w:val="1"/>
      <w:numFmt w:val="lowerRoman"/>
      <w:lvlText w:val="%9."/>
      <w:lvlJc w:val="right"/>
      <w:pPr>
        <w:ind w:left="12144" w:hanging="180"/>
      </w:pPr>
    </w:lvl>
  </w:abstractNum>
  <w:abstractNum w:abstractNumId="35" w15:restartNumberingAfterBreak="0">
    <w:nsid w:val="555A1A1E"/>
    <w:multiLevelType w:val="multilevel"/>
    <w:tmpl w:val="4B06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F47647"/>
    <w:multiLevelType w:val="multilevel"/>
    <w:tmpl w:val="9594D8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9A83C34"/>
    <w:multiLevelType w:val="hybridMultilevel"/>
    <w:tmpl w:val="C7DE246A"/>
    <w:lvl w:ilvl="0" w:tplc="5844C5A4">
      <w:numFmt w:val="bullet"/>
      <w:lvlText w:val="-"/>
      <w:lvlJc w:val="left"/>
      <w:pPr>
        <w:ind w:left="720" w:hanging="360"/>
      </w:pPr>
      <w:rPr>
        <w:rFonts w:ascii="Times New Roman" w:eastAsia="Times New Roman" w:hAnsi="Times New Roman" w:cs="Times New Roman" w:hint="default"/>
        <w:w w:val="105"/>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D80E0D"/>
    <w:multiLevelType w:val="hybridMultilevel"/>
    <w:tmpl w:val="5C6E4020"/>
    <w:lvl w:ilvl="0" w:tplc="8C481394">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A083C09"/>
    <w:multiLevelType w:val="multilevel"/>
    <w:tmpl w:val="CD76D6EC"/>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0" w15:restartNumberingAfterBreak="0">
    <w:nsid w:val="60DE0036"/>
    <w:multiLevelType w:val="hybridMultilevel"/>
    <w:tmpl w:val="414A06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286030"/>
    <w:multiLevelType w:val="multilevel"/>
    <w:tmpl w:val="C37A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002E88"/>
    <w:multiLevelType w:val="multilevel"/>
    <w:tmpl w:val="B786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7D58F5"/>
    <w:multiLevelType w:val="hybridMultilevel"/>
    <w:tmpl w:val="DEAE5B8E"/>
    <w:lvl w:ilvl="0" w:tplc="D3365D2A">
      <w:start w:val="10"/>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E83CF5"/>
    <w:multiLevelType w:val="multilevel"/>
    <w:tmpl w:val="95CA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F76A3D"/>
    <w:multiLevelType w:val="hybridMultilevel"/>
    <w:tmpl w:val="C9A420E8"/>
    <w:lvl w:ilvl="0" w:tplc="04090007">
      <w:start w:val="1"/>
      <w:numFmt w:val="bullet"/>
      <w:lvlText w:val=""/>
      <w:lvlPicBulletId w:val="0"/>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46" w15:restartNumberingAfterBreak="0">
    <w:nsid w:val="73F12859"/>
    <w:multiLevelType w:val="multilevel"/>
    <w:tmpl w:val="1388B7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41D5212"/>
    <w:multiLevelType w:val="hybridMultilevel"/>
    <w:tmpl w:val="6B4CB4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51383F"/>
    <w:multiLevelType w:val="hybridMultilevel"/>
    <w:tmpl w:val="73BC869C"/>
    <w:lvl w:ilvl="0" w:tplc="04190017">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9" w15:restartNumberingAfterBreak="0">
    <w:nsid w:val="7BC63B2B"/>
    <w:multiLevelType w:val="multilevel"/>
    <w:tmpl w:val="613A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1286174">
    <w:abstractNumId w:val="10"/>
  </w:num>
  <w:num w:numId="2" w16cid:durableId="1689452868">
    <w:abstractNumId w:val="19"/>
  </w:num>
  <w:num w:numId="3" w16cid:durableId="1915427868">
    <w:abstractNumId w:val="9"/>
  </w:num>
  <w:num w:numId="4" w16cid:durableId="616066725">
    <w:abstractNumId w:val="34"/>
  </w:num>
  <w:num w:numId="5" w16cid:durableId="798501042">
    <w:abstractNumId w:val="48"/>
  </w:num>
  <w:num w:numId="6" w16cid:durableId="382679430">
    <w:abstractNumId w:val="33"/>
  </w:num>
  <w:num w:numId="7" w16cid:durableId="959216853">
    <w:abstractNumId w:val="20"/>
  </w:num>
  <w:num w:numId="8" w16cid:durableId="1918514693">
    <w:abstractNumId w:val="24"/>
  </w:num>
  <w:num w:numId="9" w16cid:durableId="994837187">
    <w:abstractNumId w:val="30"/>
  </w:num>
  <w:num w:numId="10" w16cid:durableId="186607683">
    <w:abstractNumId w:val="39"/>
  </w:num>
  <w:num w:numId="11" w16cid:durableId="478614467">
    <w:abstractNumId w:val="28"/>
  </w:num>
  <w:num w:numId="12" w16cid:durableId="913665336">
    <w:abstractNumId w:val="17"/>
  </w:num>
  <w:num w:numId="13" w16cid:durableId="1701858017">
    <w:abstractNumId w:val="36"/>
  </w:num>
  <w:num w:numId="14" w16cid:durableId="1527672052">
    <w:abstractNumId w:val="8"/>
  </w:num>
  <w:num w:numId="15" w16cid:durableId="446848951">
    <w:abstractNumId w:val="46"/>
  </w:num>
  <w:num w:numId="16" w16cid:durableId="1482845727">
    <w:abstractNumId w:val="23"/>
  </w:num>
  <w:num w:numId="17" w16cid:durableId="608048241">
    <w:abstractNumId w:val="43"/>
  </w:num>
  <w:num w:numId="18" w16cid:durableId="1331563812">
    <w:abstractNumId w:val="38"/>
  </w:num>
  <w:num w:numId="19" w16cid:durableId="2059427246">
    <w:abstractNumId w:val="40"/>
  </w:num>
  <w:num w:numId="20" w16cid:durableId="1900630903">
    <w:abstractNumId w:val="29"/>
  </w:num>
  <w:num w:numId="21" w16cid:durableId="719206837">
    <w:abstractNumId w:val="4"/>
  </w:num>
  <w:num w:numId="22" w16cid:durableId="898174395">
    <w:abstractNumId w:val="6"/>
  </w:num>
  <w:num w:numId="23" w16cid:durableId="559361212">
    <w:abstractNumId w:val="37"/>
  </w:num>
  <w:num w:numId="24" w16cid:durableId="1080255565">
    <w:abstractNumId w:val="13"/>
  </w:num>
  <w:num w:numId="25" w16cid:durableId="1275551918">
    <w:abstractNumId w:val="32"/>
  </w:num>
  <w:num w:numId="26" w16cid:durableId="2096896844">
    <w:abstractNumId w:val="47"/>
  </w:num>
  <w:num w:numId="27" w16cid:durableId="693505886">
    <w:abstractNumId w:val="15"/>
  </w:num>
  <w:num w:numId="28" w16cid:durableId="1991129039">
    <w:abstractNumId w:val="31"/>
  </w:num>
  <w:num w:numId="29" w16cid:durableId="1809470290">
    <w:abstractNumId w:val="18"/>
  </w:num>
  <w:num w:numId="30" w16cid:durableId="1852987824">
    <w:abstractNumId w:val="26"/>
  </w:num>
  <w:num w:numId="31" w16cid:durableId="468088067">
    <w:abstractNumId w:val="3"/>
  </w:num>
  <w:num w:numId="32" w16cid:durableId="597450851">
    <w:abstractNumId w:val="27"/>
  </w:num>
  <w:num w:numId="33" w16cid:durableId="2094549484">
    <w:abstractNumId w:val="49"/>
  </w:num>
  <w:num w:numId="34" w16cid:durableId="1208908488">
    <w:abstractNumId w:val="21"/>
  </w:num>
  <w:num w:numId="35" w16cid:durableId="1270772150">
    <w:abstractNumId w:val="14"/>
  </w:num>
  <w:num w:numId="36" w16cid:durableId="669597218">
    <w:abstractNumId w:val="41"/>
  </w:num>
  <w:num w:numId="37" w16cid:durableId="344599067">
    <w:abstractNumId w:val="1"/>
  </w:num>
  <w:num w:numId="38" w16cid:durableId="1885174287">
    <w:abstractNumId w:val="45"/>
  </w:num>
  <w:num w:numId="39" w16cid:durableId="1418597094">
    <w:abstractNumId w:val="35"/>
  </w:num>
  <w:num w:numId="40" w16cid:durableId="502278866">
    <w:abstractNumId w:val="25"/>
  </w:num>
  <w:num w:numId="41" w16cid:durableId="776219163">
    <w:abstractNumId w:val="42"/>
  </w:num>
  <w:num w:numId="42" w16cid:durableId="1540781204">
    <w:abstractNumId w:val="16"/>
  </w:num>
  <w:num w:numId="43" w16cid:durableId="1791514236">
    <w:abstractNumId w:val="7"/>
  </w:num>
  <w:num w:numId="44" w16cid:durableId="1056704766">
    <w:abstractNumId w:val="11"/>
  </w:num>
  <w:num w:numId="45" w16cid:durableId="351614084">
    <w:abstractNumId w:val="12"/>
  </w:num>
  <w:num w:numId="46" w16cid:durableId="1331828181">
    <w:abstractNumId w:val="2"/>
  </w:num>
  <w:num w:numId="47" w16cid:durableId="1129981928">
    <w:abstractNumId w:val="44"/>
  </w:num>
  <w:num w:numId="48" w16cid:durableId="1646854553">
    <w:abstractNumId w:val="22"/>
  </w:num>
  <w:num w:numId="49" w16cid:durableId="435489058">
    <w:abstractNumId w:val="0"/>
  </w:num>
  <w:num w:numId="50" w16cid:durableId="19390193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mirrorMargins/>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96"/>
    <w:rsid w:val="00213A2F"/>
    <w:rsid w:val="00274020"/>
    <w:rsid w:val="00276235"/>
    <w:rsid w:val="002F5237"/>
    <w:rsid w:val="004923AB"/>
    <w:rsid w:val="00550AF5"/>
    <w:rsid w:val="007E2456"/>
    <w:rsid w:val="00A26474"/>
    <w:rsid w:val="00B2484D"/>
    <w:rsid w:val="00F4701D"/>
    <w:rsid w:val="00FC7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4C7B"/>
  <w15:chartTrackingRefBased/>
  <w15:docId w15:val="{F886225E-A988-4A79-AB75-F402F275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796"/>
    <w:pPr>
      <w:spacing w:after="0" w:line="240" w:lineRule="auto"/>
    </w:pPr>
    <w:rPr>
      <w:rFonts w:ascii="Times New Roman" w:eastAsia="Times New Roman" w:hAnsi="Times New Roman" w:cs="Times New Roman"/>
      <w:bCs w:val="0"/>
      <w:sz w:val="24"/>
      <w:szCs w:val="24"/>
    </w:rPr>
  </w:style>
  <w:style w:type="paragraph" w:styleId="Heading1">
    <w:name w:val="heading 1"/>
    <w:basedOn w:val="Normal"/>
    <w:next w:val="Normal"/>
    <w:link w:val="Heading1Char"/>
    <w:qFormat/>
    <w:rsid w:val="00FC77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C77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77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77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C779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C779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C779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C779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C779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77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C77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779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FC779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C779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C77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C77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C77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C77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C77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7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7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7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C7796"/>
    <w:pPr>
      <w:spacing w:before="160"/>
      <w:jc w:val="center"/>
    </w:pPr>
    <w:rPr>
      <w:i/>
      <w:iCs/>
      <w:color w:val="404040" w:themeColor="text1" w:themeTint="BF"/>
    </w:rPr>
  </w:style>
  <w:style w:type="character" w:customStyle="1" w:styleId="QuoteChar">
    <w:name w:val="Quote Char"/>
    <w:basedOn w:val="DefaultParagraphFont"/>
    <w:link w:val="Quote"/>
    <w:uiPriority w:val="29"/>
    <w:rsid w:val="00FC7796"/>
    <w:rPr>
      <w:i/>
      <w:iCs/>
      <w:color w:val="404040" w:themeColor="text1" w:themeTint="BF"/>
    </w:rPr>
  </w:style>
  <w:style w:type="paragraph" w:styleId="ListParagraph">
    <w:name w:val="List Paragraph"/>
    <w:aliases w:val="Citation List,본문(내용),List Paragraph (numbered (a)),body 2,List Paragraph1,List Paragraph11,References,Bullets,List_Paragraph,Multilevel para_II,Akapit z listą BS,Bullet1,Main numbered paragraph,Numbered List Paragraph,NUMBERED PARAGRAPH"/>
    <w:basedOn w:val="Normal"/>
    <w:link w:val="ListParagraphChar"/>
    <w:uiPriority w:val="34"/>
    <w:qFormat/>
    <w:rsid w:val="00FC7796"/>
    <w:pPr>
      <w:ind w:left="720"/>
      <w:contextualSpacing/>
    </w:pPr>
  </w:style>
  <w:style w:type="character" w:styleId="IntenseEmphasis">
    <w:name w:val="Intense Emphasis"/>
    <w:basedOn w:val="DefaultParagraphFont"/>
    <w:uiPriority w:val="21"/>
    <w:qFormat/>
    <w:rsid w:val="00FC7796"/>
    <w:rPr>
      <w:i/>
      <w:iCs/>
      <w:color w:val="0F4761" w:themeColor="accent1" w:themeShade="BF"/>
    </w:rPr>
  </w:style>
  <w:style w:type="paragraph" w:styleId="IntenseQuote">
    <w:name w:val="Intense Quote"/>
    <w:basedOn w:val="Normal"/>
    <w:next w:val="Normal"/>
    <w:link w:val="IntenseQuoteChar"/>
    <w:uiPriority w:val="30"/>
    <w:qFormat/>
    <w:rsid w:val="00FC77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796"/>
    <w:rPr>
      <w:i/>
      <w:iCs/>
      <w:color w:val="0F4761" w:themeColor="accent1" w:themeShade="BF"/>
    </w:rPr>
  </w:style>
  <w:style w:type="character" w:styleId="IntenseReference">
    <w:name w:val="Intense Reference"/>
    <w:basedOn w:val="DefaultParagraphFont"/>
    <w:uiPriority w:val="32"/>
    <w:qFormat/>
    <w:rsid w:val="00FC7796"/>
    <w:rPr>
      <w:b/>
      <w:bCs w:val="0"/>
      <w:smallCaps/>
      <w:color w:val="0F4761" w:themeColor="accent1" w:themeShade="BF"/>
      <w:spacing w:val="5"/>
    </w:rPr>
  </w:style>
  <w:style w:type="paragraph" w:styleId="BodyText2">
    <w:name w:val="Body Text 2"/>
    <w:basedOn w:val="Normal"/>
    <w:link w:val="BodyText2Char"/>
    <w:rsid w:val="00FC7796"/>
    <w:pPr>
      <w:jc w:val="both"/>
    </w:pPr>
  </w:style>
  <w:style w:type="character" w:customStyle="1" w:styleId="BodyText2Char">
    <w:name w:val="Body Text 2 Char"/>
    <w:basedOn w:val="DefaultParagraphFont"/>
    <w:link w:val="BodyText2"/>
    <w:rsid w:val="00FC7796"/>
    <w:rPr>
      <w:rFonts w:ascii="Times New Roman" w:eastAsia="Times New Roman" w:hAnsi="Times New Roman" w:cs="Times New Roman"/>
      <w:bCs w:val="0"/>
      <w:sz w:val="24"/>
      <w:szCs w:val="24"/>
    </w:rPr>
  </w:style>
  <w:style w:type="paragraph" w:customStyle="1" w:styleId="Heading41">
    <w:name w:val="Heading 4.1"/>
    <w:basedOn w:val="Heading5"/>
    <w:rsid w:val="00FC7796"/>
    <w:pPr>
      <w:keepLines w:val="0"/>
      <w:spacing w:before="0" w:after="0"/>
      <w:ind w:left="720" w:firstLine="360"/>
      <w:jc w:val="center"/>
    </w:pPr>
    <w:rPr>
      <w:rFonts w:ascii="Times New Roman" w:eastAsia="Times New Roman" w:hAnsi="Times New Roman" w:cs="Times New Roman"/>
      <w:b/>
      <w:bCs/>
      <w:color w:val="auto"/>
      <w:u w:val="single"/>
    </w:rPr>
  </w:style>
  <w:style w:type="character" w:customStyle="1" w:styleId="ListParagraphChar">
    <w:name w:val="List Paragraph Char"/>
    <w:aliases w:val="Citation List Char,본문(내용) Char,List Paragraph (numbered (a)) Char,body 2 Char,List Paragraph1 Char,List Paragraph11 Char,References Char,Bullets Char,List_Paragraph Char,Multilevel para_II Char,Akapit z listą BS Char,Bullet1 Char"/>
    <w:link w:val="ListParagraph"/>
    <w:uiPriority w:val="34"/>
    <w:rsid w:val="00FC7796"/>
  </w:style>
  <w:style w:type="character" w:styleId="Hyperlink">
    <w:name w:val="Hyperlink"/>
    <w:basedOn w:val="DefaultParagraphFont"/>
    <w:uiPriority w:val="99"/>
    <w:unhideWhenUsed/>
    <w:rsid w:val="00FC7796"/>
    <w:rPr>
      <w:color w:val="467886" w:themeColor="hyperlink"/>
      <w:u w:val="single"/>
    </w:rPr>
  </w:style>
  <w:style w:type="character" w:customStyle="1" w:styleId="Bodytext11Bold">
    <w:name w:val="Body text (11) + Bold"/>
    <w:rsid w:val="00FC7796"/>
    <w:rPr>
      <w:b/>
      <w:bCs w:val="0"/>
      <w:color w:val="000000"/>
      <w:spacing w:val="0"/>
      <w:w w:val="100"/>
      <w:position w:val="0"/>
      <w:sz w:val="24"/>
      <w:szCs w:val="24"/>
      <w:lang w:val="ro-RO" w:eastAsia="ro-RO" w:bidi="ar-SA"/>
    </w:rPr>
  </w:style>
  <w:style w:type="paragraph" w:styleId="Header">
    <w:name w:val="header"/>
    <w:basedOn w:val="Normal"/>
    <w:link w:val="HeaderChar"/>
    <w:uiPriority w:val="99"/>
    <w:rsid w:val="00FC7796"/>
    <w:pPr>
      <w:tabs>
        <w:tab w:val="center" w:pos="4320"/>
        <w:tab w:val="right" w:pos="8640"/>
      </w:tabs>
      <w:spacing w:after="200" w:line="276" w:lineRule="auto"/>
    </w:pPr>
    <w:rPr>
      <w:rFonts w:ascii="Calibri" w:eastAsia="Calibri" w:hAnsi="Calibri"/>
      <w:sz w:val="22"/>
      <w:szCs w:val="22"/>
      <w:lang w:val="ro-RO"/>
    </w:rPr>
  </w:style>
  <w:style w:type="character" w:customStyle="1" w:styleId="HeaderChar">
    <w:name w:val="Header Char"/>
    <w:basedOn w:val="DefaultParagraphFont"/>
    <w:link w:val="Header"/>
    <w:uiPriority w:val="99"/>
    <w:rsid w:val="00FC7796"/>
    <w:rPr>
      <w:rFonts w:ascii="Calibri" w:eastAsia="Calibri" w:hAnsi="Calibri" w:cs="Times New Roman"/>
      <w:bCs w:val="0"/>
      <w:lang w:val="ro-RO"/>
    </w:rPr>
  </w:style>
  <w:style w:type="paragraph" w:styleId="BalloonText">
    <w:name w:val="Balloon Text"/>
    <w:basedOn w:val="Normal"/>
    <w:link w:val="BalloonTextChar"/>
    <w:uiPriority w:val="99"/>
    <w:semiHidden/>
    <w:unhideWhenUsed/>
    <w:rsid w:val="00FC7796"/>
    <w:rPr>
      <w:rFonts w:ascii="Tahoma" w:hAnsi="Tahoma" w:cs="Tahoma"/>
      <w:sz w:val="16"/>
      <w:szCs w:val="16"/>
    </w:rPr>
  </w:style>
  <w:style w:type="character" w:customStyle="1" w:styleId="BalloonTextChar">
    <w:name w:val="Balloon Text Char"/>
    <w:basedOn w:val="DefaultParagraphFont"/>
    <w:link w:val="BalloonText"/>
    <w:uiPriority w:val="99"/>
    <w:semiHidden/>
    <w:rsid w:val="00FC7796"/>
    <w:rPr>
      <w:rFonts w:ascii="Tahoma" w:eastAsia="Times New Roman" w:hAnsi="Tahoma" w:cs="Tahoma"/>
      <w:bCs w:val="0"/>
      <w:sz w:val="16"/>
      <w:szCs w:val="16"/>
    </w:rPr>
  </w:style>
  <w:style w:type="paragraph" w:customStyle="1" w:styleId="TextBoxdots">
    <w:name w:val="Text Box (dots)"/>
    <w:rsid w:val="00FC7796"/>
    <w:pPr>
      <w:keepNext/>
      <w:keepLines/>
      <w:tabs>
        <w:tab w:val="left" w:pos="-720"/>
      </w:tabs>
      <w:suppressAutoHyphens/>
      <w:spacing w:after="0" w:line="240" w:lineRule="auto"/>
      <w:jc w:val="both"/>
    </w:pPr>
    <w:rPr>
      <w:rFonts w:ascii="Times New Roman" w:eastAsia="Times New Roman" w:hAnsi="Times New Roman" w:cs="Times New Roman"/>
      <w:bCs w:val="0"/>
      <w:spacing w:val="-2"/>
      <w:szCs w:val="20"/>
    </w:rPr>
  </w:style>
  <w:style w:type="paragraph" w:styleId="BodyText">
    <w:name w:val="Body Text"/>
    <w:basedOn w:val="Normal"/>
    <w:link w:val="BodyTextChar"/>
    <w:unhideWhenUsed/>
    <w:rsid w:val="00FC7796"/>
    <w:pPr>
      <w:spacing w:after="120"/>
    </w:pPr>
  </w:style>
  <w:style w:type="character" w:customStyle="1" w:styleId="BodyTextChar">
    <w:name w:val="Body Text Char"/>
    <w:basedOn w:val="DefaultParagraphFont"/>
    <w:link w:val="BodyText"/>
    <w:rsid w:val="00FC7796"/>
    <w:rPr>
      <w:rFonts w:ascii="Times New Roman" w:eastAsia="Times New Roman" w:hAnsi="Times New Roman" w:cs="Times New Roman"/>
      <w:bCs w:val="0"/>
      <w:sz w:val="24"/>
      <w:szCs w:val="24"/>
    </w:rPr>
  </w:style>
  <w:style w:type="paragraph" w:customStyle="1" w:styleId="Sub-ClauseText">
    <w:name w:val="Sub-Clause Text"/>
    <w:basedOn w:val="Normal"/>
    <w:rsid w:val="00FC7796"/>
    <w:pPr>
      <w:spacing w:before="120" w:after="120"/>
      <w:jc w:val="both"/>
    </w:pPr>
    <w:rPr>
      <w:spacing w:val="-4"/>
      <w:szCs w:val="20"/>
    </w:rPr>
  </w:style>
  <w:style w:type="table" w:styleId="TableGrid">
    <w:name w:val="Table Grid"/>
    <w:basedOn w:val="TableNormal"/>
    <w:rsid w:val="00FC7796"/>
    <w:pPr>
      <w:spacing w:after="0" w:line="240" w:lineRule="auto"/>
    </w:pPr>
    <w:rPr>
      <w:rFonts w:asciiTheme="minorHAnsi" w:hAnsiTheme="minorHAnsi" w:cstheme="minorBidi"/>
      <w:bCs w:val="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C7796"/>
    <w:pPr>
      <w:jc w:val="both"/>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C7796"/>
    <w:rPr>
      <w:rFonts w:ascii="Times New Roman" w:eastAsia="Times New Roman" w:hAnsi="Times New Roman" w:cs="Times New Roman"/>
      <w:bCs w:val="0"/>
      <w:sz w:val="20"/>
      <w:szCs w:val="20"/>
    </w:rPr>
  </w:style>
  <w:style w:type="character" w:styleId="FootnoteReference">
    <w:name w:val="footnote reference"/>
    <w:rsid w:val="00FC7796"/>
    <w:rPr>
      <w:vertAlign w:val="superscript"/>
    </w:rPr>
  </w:style>
  <w:style w:type="paragraph" w:styleId="BodyTextIndent">
    <w:name w:val="Body Text Indent"/>
    <w:basedOn w:val="Normal"/>
    <w:link w:val="BodyTextIndentChar"/>
    <w:uiPriority w:val="99"/>
    <w:semiHidden/>
    <w:unhideWhenUsed/>
    <w:rsid w:val="00FC7796"/>
    <w:pPr>
      <w:spacing w:after="120"/>
      <w:ind w:left="360"/>
    </w:pPr>
  </w:style>
  <w:style w:type="character" w:customStyle="1" w:styleId="BodyTextIndentChar">
    <w:name w:val="Body Text Indent Char"/>
    <w:basedOn w:val="DefaultParagraphFont"/>
    <w:link w:val="BodyTextIndent"/>
    <w:uiPriority w:val="99"/>
    <w:semiHidden/>
    <w:rsid w:val="00FC7796"/>
    <w:rPr>
      <w:rFonts w:ascii="Times New Roman" w:eastAsia="Times New Roman" w:hAnsi="Times New Roman" w:cs="Times New Roman"/>
      <w:bCs w:val="0"/>
      <w:sz w:val="24"/>
      <w:szCs w:val="24"/>
    </w:rPr>
  </w:style>
  <w:style w:type="paragraph" w:styleId="BodyTextIndent2">
    <w:name w:val="Body Text Indent 2"/>
    <w:basedOn w:val="Normal"/>
    <w:link w:val="BodyTextIndent2Char"/>
    <w:uiPriority w:val="99"/>
    <w:semiHidden/>
    <w:unhideWhenUsed/>
    <w:rsid w:val="00FC7796"/>
    <w:pPr>
      <w:spacing w:after="120" w:line="480" w:lineRule="auto"/>
      <w:ind w:left="360"/>
    </w:pPr>
  </w:style>
  <w:style w:type="character" w:customStyle="1" w:styleId="BodyTextIndent2Char">
    <w:name w:val="Body Text Indent 2 Char"/>
    <w:basedOn w:val="DefaultParagraphFont"/>
    <w:link w:val="BodyTextIndent2"/>
    <w:uiPriority w:val="99"/>
    <w:semiHidden/>
    <w:rsid w:val="00FC7796"/>
    <w:rPr>
      <w:rFonts w:ascii="Times New Roman" w:eastAsia="Times New Roman" w:hAnsi="Times New Roman" w:cs="Times New Roman"/>
      <w:bCs w:val="0"/>
      <w:sz w:val="24"/>
      <w:szCs w:val="24"/>
    </w:rPr>
  </w:style>
  <w:style w:type="paragraph" w:customStyle="1" w:styleId="ChapterNumber">
    <w:name w:val="ChapterNumber"/>
    <w:basedOn w:val="Normal"/>
    <w:next w:val="Normal"/>
    <w:rsid w:val="00FC7796"/>
    <w:pPr>
      <w:spacing w:after="360"/>
    </w:pPr>
  </w:style>
  <w:style w:type="character" w:styleId="Emphasis">
    <w:name w:val="Emphasis"/>
    <w:basedOn w:val="DefaultParagraphFont"/>
    <w:uiPriority w:val="20"/>
    <w:qFormat/>
    <w:rsid w:val="00FC7796"/>
    <w:rPr>
      <w:i/>
      <w:iCs/>
    </w:rPr>
  </w:style>
  <w:style w:type="paragraph" w:styleId="BodyTextFirstIndent">
    <w:name w:val="Body Text First Indent"/>
    <w:basedOn w:val="BodyText"/>
    <w:link w:val="BodyTextFirstIndentChar"/>
    <w:rsid w:val="00FC7796"/>
    <w:pPr>
      <w:spacing w:line="276" w:lineRule="auto"/>
      <w:ind w:firstLine="210"/>
    </w:pPr>
    <w:rPr>
      <w:rFonts w:ascii="Calibri" w:eastAsia="Calibri" w:hAnsi="Calibri"/>
      <w:sz w:val="22"/>
      <w:szCs w:val="22"/>
      <w:lang w:val="ro-RO"/>
    </w:rPr>
  </w:style>
  <w:style w:type="character" w:customStyle="1" w:styleId="BodyTextFirstIndentChar">
    <w:name w:val="Body Text First Indent Char"/>
    <w:basedOn w:val="BodyTextChar"/>
    <w:link w:val="BodyTextFirstIndent"/>
    <w:rsid w:val="00FC7796"/>
    <w:rPr>
      <w:rFonts w:ascii="Calibri" w:eastAsia="Calibri" w:hAnsi="Calibri" w:cs="Times New Roman"/>
      <w:bCs w:val="0"/>
      <w:sz w:val="24"/>
      <w:szCs w:val="24"/>
      <w:lang w:val="ro-RO"/>
    </w:rPr>
  </w:style>
  <w:style w:type="paragraph" w:styleId="Footer">
    <w:name w:val="footer"/>
    <w:basedOn w:val="Normal"/>
    <w:link w:val="FooterChar"/>
    <w:uiPriority w:val="99"/>
    <w:unhideWhenUsed/>
    <w:rsid w:val="00FC7796"/>
    <w:pPr>
      <w:tabs>
        <w:tab w:val="center" w:pos="4680"/>
        <w:tab w:val="right" w:pos="9360"/>
      </w:tabs>
    </w:pPr>
  </w:style>
  <w:style w:type="character" w:customStyle="1" w:styleId="FooterChar">
    <w:name w:val="Footer Char"/>
    <w:basedOn w:val="DefaultParagraphFont"/>
    <w:link w:val="Footer"/>
    <w:uiPriority w:val="99"/>
    <w:rsid w:val="00FC7796"/>
    <w:rPr>
      <w:rFonts w:ascii="Times New Roman" w:eastAsia="Times New Roman" w:hAnsi="Times New Roman" w:cs="Times New Roman"/>
      <w:bCs w:val="0"/>
      <w:sz w:val="24"/>
      <w:szCs w:val="24"/>
    </w:rPr>
  </w:style>
  <w:style w:type="character" w:styleId="PageNumber">
    <w:name w:val="page number"/>
    <w:basedOn w:val="DefaultParagraphFont"/>
    <w:uiPriority w:val="99"/>
    <w:rsid w:val="00FC7796"/>
    <w:rPr>
      <w:rFonts w:cs="Times New Roman"/>
    </w:rPr>
  </w:style>
  <w:style w:type="paragraph" w:customStyle="1" w:styleId="MediumGrid21">
    <w:name w:val="Medium Grid 21"/>
    <w:uiPriority w:val="1"/>
    <w:qFormat/>
    <w:rsid w:val="00FC7796"/>
    <w:pPr>
      <w:spacing w:after="0" w:line="240" w:lineRule="auto"/>
    </w:pPr>
    <w:rPr>
      <w:rFonts w:ascii="Trebuchet MS" w:eastAsia="MS Mincho" w:hAnsi="Trebuchet MS" w:cs="Times New Roman"/>
      <w:bCs w:val="0"/>
      <w:sz w:val="18"/>
      <w:szCs w:val="18"/>
    </w:rPr>
  </w:style>
  <w:style w:type="character" w:styleId="FollowedHyperlink">
    <w:name w:val="FollowedHyperlink"/>
    <w:basedOn w:val="DefaultParagraphFont"/>
    <w:uiPriority w:val="99"/>
    <w:semiHidden/>
    <w:unhideWhenUsed/>
    <w:rsid w:val="00FC7796"/>
    <w:rPr>
      <w:color w:val="96607D" w:themeColor="followedHyperlink"/>
      <w:u w:val="single"/>
    </w:rPr>
  </w:style>
  <w:style w:type="paragraph" w:customStyle="1" w:styleId="Heading1a">
    <w:name w:val="Heading 1a"/>
    <w:rsid w:val="00FC7796"/>
    <w:pPr>
      <w:keepNext/>
      <w:keepLines/>
      <w:tabs>
        <w:tab w:val="left" w:pos="-720"/>
      </w:tabs>
      <w:suppressAutoHyphens/>
      <w:spacing w:after="0" w:line="240" w:lineRule="auto"/>
      <w:jc w:val="center"/>
    </w:pPr>
    <w:rPr>
      <w:rFonts w:ascii="Times New Roman" w:eastAsia="Times New Roman" w:hAnsi="Times New Roman" w:cs="Times New Roman"/>
      <w:b/>
      <w:bCs w:val="0"/>
      <w:smallCaps/>
      <w:sz w:val="32"/>
      <w:szCs w:val="24"/>
    </w:rPr>
  </w:style>
  <w:style w:type="paragraph" w:customStyle="1" w:styleId="Footer1">
    <w:name w:val="Footer1"/>
    <w:basedOn w:val="Footer"/>
    <w:link w:val="footerChar0"/>
    <w:qFormat/>
    <w:rsid w:val="00FC7796"/>
    <w:pPr>
      <w:tabs>
        <w:tab w:val="clear" w:pos="4680"/>
        <w:tab w:val="clear" w:pos="9360"/>
        <w:tab w:val="center" w:pos="4703"/>
        <w:tab w:val="right" w:pos="9406"/>
      </w:tabs>
      <w:jc w:val="both"/>
    </w:pPr>
    <w:rPr>
      <w:rFonts w:ascii="Trebuchet MS" w:hAnsi="Trebuchet MS" w:cs="Open Sans"/>
      <w:color w:val="000000"/>
      <w:sz w:val="14"/>
      <w:szCs w:val="14"/>
    </w:rPr>
  </w:style>
  <w:style w:type="character" w:customStyle="1" w:styleId="footerChar0">
    <w:name w:val="footer Char"/>
    <w:basedOn w:val="FooterChar"/>
    <w:link w:val="Footer1"/>
    <w:rsid w:val="00FC7796"/>
    <w:rPr>
      <w:rFonts w:ascii="Trebuchet MS" w:eastAsia="Times New Roman" w:hAnsi="Trebuchet MS" w:cs="Open Sans"/>
      <w:bCs w:val="0"/>
      <w:color w:val="000000"/>
      <w:sz w:val="14"/>
      <w:szCs w:val="14"/>
    </w:rPr>
  </w:style>
  <w:style w:type="character" w:customStyle="1" w:styleId="UnresolvedMention1">
    <w:name w:val="Unresolved Mention1"/>
    <w:basedOn w:val="DefaultParagraphFont"/>
    <w:uiPriority w:val="99"/>
    <w:semiHidden/>
    <w:unhideWhenUsed/>
    <w:rsid w:val="00FC7796"/>
    <w:rPr>
      <w:color w:val="605E5C"/>
      <w:shd w:val="clear" w:color="auto" w:fill="E1DFDD"/>
    </w:rPr>
  </w:style>
  <w:style w:type="character" w:styleId="UnresolvedMention">
    <w:name w:val="Unresolved Mention"/>
    <w:basedOn w:val="DefaultParagraphFont"/>
    <w:uiPriority w:val="99"/>
    <w:semiHidden/>
    <w:unhideWhenUsed/>
    <w:rsid w:val="00FC7796"/>
    <w:rPr>
      <w:color w:val="605E5C"/>
      <w:shd w:val="clear" w:color="auto" w:fill="E1DFDD"/>
    </w:rPr>
  </w:style>
  <w:style w:type="paragraph" w:styleId="BodyText3">
    <w:name w:val="Body Text 3"/>
    <w:basedOn w:val="Normal"/>
    <w:link w:val="BodyText3Char"/>
    <w:uiPriority w:val="99"/>
    <w:semiHidden/>
    <w:unhideWhenUsed/>
    <w:rsid w:val="00FC7796"/>
    <w:pPr>
      <w:spacing w:after="120"/>
    </w:pPr>
    <w:rPr>
      <w:sz w:val="16"/>
      <w:szCs w:val="16"/>
    </w:rPr>
  </w:style>
  <w:style w:type="character" w:customStyle="1" w:styleId="BodyText3Char">
    <w:name w:val="Body Text 3 Char"/>
    <w:basedOn w:val="DefaultParagraphFont"/>
    <w:link w:val="BodyText3"/>
    <w:uiPriority w:val="99"/>
    <w:semiHidden/>
    <w:rsid w:val="00FC7796"/>
    <w:rPr>
      <w:rFonts w:ascii="Times New Roman" w:eastAsia="Times New Roman" w:hAnsi="Times New Roman" w:cs="Times New Roman"/>
      <w:bCs w:val="0"/>
      <w:sz w:val="16"/>
      <w:szCs w:val="16"/>
    </w:rPr>
  </w:style>
  <w:style w:type="paragraph" w:styleId="NoSpacing">
    <w:name w:val="No Spacing"/>
    <w:uiPriority w:val="1"/>
    <w:qFormat/>
    <w:rsid w:val="00FC7796"/>
    <w:pPr>
      <w:spacing w:after="0" w:line="240" w:lineRule="auto"/>
    </w:pPr>
    <w:rPr>
      <w:rFonts w:ascii="Times New Roman" w:eastAsia="Calibri" w:hAnsi="Times New Roman" w:cs="Times New Roman"/>
      <w:bCs w:val="0"/>
      <w:sz w:val="24"/>
      <w:szCs w:val="28"/>
    </w:rPr>
  </w:style>
  <w:style w:type="paragraph" w:styleId="Revision">
    <w:name w:val="Revision"/>
    <w:hidden/>
    <w:uiPriority w:val="99"/>
    <w:semiHidden/>
    <w:rsid w:val="00FC7796"/>
    <w:pPr>
      <w:spacing w:after="0" w:line="240" w:lineRule="auto"/>
    </w:pPr>
    <w:rPr>
      <w:rFonts w:ascii="Times New Roman" w:eastAsia="Times New Roman" w:hAnsi="Times New Roman" w:cs="Times New Roman"/>
      <w:bCs w:val="0"/>
      <w:sz w:val="24"/>
      <w:szCs w:val="24"/>
    </w:rPr>
  </w:style>
  <w:style w:type="paragraph" w:customStyle="1" w:styleId="Default">
    <w:name w:val="Default"/>
    <w:uiPriority w:val="99"/>
    <w:rsid w:val="00FC7796"/>
    <w:pPr>
      <w:autoSpaceDE w:val="0"/>
      <w:autoSpaceDN w:val="0"/>
      <w:adjustRightInd w:val="0"/>
      <w:spacing w:after="0" w:line="240" w:lineRule="auto"/>
    </w:pPr>
    <w:rPr>
      <w:rFonts w:ascii="Times New Roman" w:eastAsia="Times New Roman" w:hAnsi="Times New Roman" w:cs="Times New Roman"/>
      <w:bCs w:val="0"/>
      <w:color w:val="000000"/>
      <w:sz w:val="24"/>
      <w:szCs w:val="24"/>
    </w:rPr>
  </w:style>
  <w:style w:type="paragraph" w:customStyle="1" w:styleId="DefaultText">
    <w:name w:val="Default Text"/>
    <w:basedOn w:val="Normal"/>
    <w:rsid w:val="00FC7796"/>
    <w:rPr>
      <w:noProof/>
      <w:szCs w:val="20"/>
    </w:rPr>
  </w:style>
  <w:style w:type="paragraph" w:styleId="NormalWeb">
    <w:name w:val="Normal (Web)"/>
    <w:basedOn w:val="Normal"/>
    <w:uiPriority w:val="99"/>
    <w:semiHidden/>
    <w:unhideWhenUsed/>
    <w:rsid w:val="00FC7796"/>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choolrehabilitation.ro" TargetMode="External"/><Relationship Id="rId1" Type="http://schemas.openxmlformats.org/officeDocument/2006/relationships/hyperlink" Target="mailto:office@umpmrsu.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5560</Words>
  <Characters>32248</Characters>
  <Application>Microsoft Office Word</Application>
  <DocSecurity>0</DocSecurity>
  <Lines>268</Lines>
  <Paragraphs>75</Paragraphs>
  <ScaleCrop>false</ScaleCrop>
  <Company/>
  <LinksUpToDate>false</LinksUpToDate>
  <CharactersWithSpaces>37733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2026-03-09T13:32:00Z</dcterms:created>
  <dcterms:modified xsi:type="dcterms:W3CDTF">2026-03-09T13:32:00Z</dcterms:modified>
</cp:coreProperties>
</file>